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69" w:rsidRPr="000A5857" w:rsidRDefault="00785869" w:rsidP="00785869">
      <w:pPr>
        <w:pStyle w:val="TOCHeading"/>
        <w:jc w:val="center"/>
        <w:rPr>
          <w:rFonts w:ascii="ExtensionRR ExtraBold" w:eastAsiaTheme="minorHAnsi" w:hAnsi="ExtensionRR ExtraBold" w:cstheme="minorBidi"/>
          <w:b w:val="0"/>
          <w:bCs w:val="0"/>
          <w:color w:val="0070C0"/>
          <w:sz w:val="52"/>
          <w:szCs w:val="22"/>
          <w:lang w:val="en-GB" w:eastAsia="en-US"/>
        </w:rPr>
      </w:pPr>
      <w:r w:rsidRPr="000A5857">
        <w:rPr>
          <w:rFonts w:ascii="ExtensionRR ExtraBold" w:eastAsiaTheme="minorHAnsi" w:hAnsi="ExtensionRR ExtraBold" w:cstheme="minorBidi"/>
          <w:b w:val="0"/>
          <w:bCs w:val="0"/>
          <w:color w:val="0070C0"/>
          <w:sz w:val="52"/>
          <w:szCs w:val="22"/>
          <w:lang w:val="en-GB" w:eastAsia="en-US"/>
        </w:rPr>
        <w:t>LEGOLAND® Windsor Resort</w:t>
      </w:r>
    </w:p>
    <w:p w:rsidR="00785869" w:rsidRPr="000A5857" w:rsidRDefault="00785869" w:rsidP="00785869">
      <w:pPr>
        <w:jc w:val="center"/>
        <w:rPr>
          <w:rFonts w:ascii="ChaletOffice" w:hAnsi="ChaletOffice"/>
          <w:sz w:val="52"/>
        </w:rPr>
      </w:pPr>
      <w:r w:rsidRPr="000A5857">
        <w:rPr>
          <w:rFonts w:ascii="ChaletOffice" w:hAnsi="ChaletOffice"/>
          <w:sz w:val="52"/>
        </w:rPr>
        <w:t>School Information Pack</w:t>
      </w:r>
    </w:p>
    <w:p w:rsidR="00785869" w:rsidRDefault="00785869">
      <w:pPr>
        <w:pStyle w:val="TOCHeading"/>
        <w:rPr>
          <w:rFonts w:asciiTheme="minorHAnsi" w:eastAsiaTheme="minorHAnsi" w:hAnsiTheme="minorHAnsi" w:cstheme="minorBidi"/>
          <w:b w:val="0"/>
          <w:bCs w:val="0"/>
          <w:color w:val="auto"/>
          <w:sz w:val="22"/>
          <w:szCs w:val="22"/>
          <w:lang w:val="en-GB" w:eastAsia="en-US"/>
        </w:rPr>
      </w:pPr>
    </w:p>
    <w:sdt>
      <w:sdtPr>
        <w:rPr>
          <w:rFonts w:asciiTheme="minorHAnsi" w:eastAsiaTheme="minorHAnsi" w:hAnsiTheme="minorHAnsi" w:cstheme="minorBidi"/>
          <w:b w:val="0"/>
          <w:bCs w:val="0"/>
          <w:color w:val="auto"/>
          <w:sz w:val="22"/>
          <w:szCs w:val="22"/>
          <w:lang w:val="en-GB" w:eastAsia="en-US"/>
        </w:rPr>
        <w:id w:val="-345788372"/>
        <w:docPartObj>
          <w:docPartGallery w:val="Table of Contents"/>
          <w:docPartUnique/>
        </w:docPartObj>
      </w:sdtPr>
      <w:sdtEndPr>
        <w:rPr>
          <w:noProof/>
        </w:rPr>
      </w:sdtEndPr>
      <w:sdtContent>
        <w:p w:rsidR="00D93F9C" w:rsidRPr="00785869" w:rsidRDefault="00D93F9C">
          <w:pPr>
            <w:pStyle w:val="TOCHeading"/>
            <w:rPr>
              <w:rFonts w:ascii="ExtensionRR ExtraBold" w:hAnsi="ExtensionRR ExtraBold" w:cs="Arial"/>
              <w:color w:val="0070C0"/>
              <w:sz w:val="56"/>
            </w:rPr>
          </w:pPr>
          <w:r w:rsidRPr="00785869">
            <w:rPr>
              <w:rFonts w:ascii="ExtensionRR ExtraBold" w:hAnsi="ExtensionRR ExtraBold" w:cs="Arial"/>
              <w:color w:val="0070C0"/>
              <w:sz w:val="56"/>
            </w:rPr>
            <w:t>Contents</w:t>
          </w:r>
        </w:p>
        <w:p w:rsidR="00785869" w:rsidRPr="00785869" w:rsidRDefault="00785869" w:rsidP="00785869">
          <w:pPr>
            <w:rPr>
              <w:lang w:val="en-US" w:eastAsia="ja-JP"/>
            </w:rPr>
          </w:pPr>
        </w:p>
        <w:p w:rsidR="00827D35" w:rsidRPr="000A5857" w:rsidRDefault="00D93F9C" w:rsidP="00785869">
          <w:pPr>
            <w:pStyle w:val="TOC1"/>
            <w:tabs>
              <w:tab w:val="right" w:leader="dot" w:pos="9016"/>
            </w:tabs>
            <w:spacing w:line="600" w:lineRule="auto"/>
            <w:rPr>
              <w:rFonts w:ascii="ChaletOffice" w:eastAsiaTheme="minorEastAsia" w:hAnsi="ChaletOffice" w:cs="Arial"/>
              <w:b/>
              <w:noProof/>
              <w:lang w:eastAsia="en-GB"/>
            </w:rPr>
          </w:pPr>
          <w:r w:rsidRPr="000A5857">
            <w:rPr>
              <w:rFonts w:ascii="ChaletOffice" w:hAnsi="ChaletOffice" w:cs="Arial"/>
              <w:b/>
              <w:sz w:val="28"/>
            </w:rPr>
            <w:fldChar w:fldCharType="begin"/>
          </w:r>
          <w:r w:rsidRPr="000A5857">
            <w:rPr>
              <w:rFonts w:ascii="ChaletOffice" w:hAnsi="ChaletOffice" w:cs="Arial"/>
              <w:b/>
              <w:sz w:val="28"/>
            </w:rPr>
            <w:instrText xml:space="preserve"> TOC \o "1-3" \h \z \u </w:instrText>
          </w:r>
          <w:r w:rsidRPr="000A5857">
            <w:rPr>
              <w:rFonts w:ascii="ChaletOffice" w:hAnsi="ChaletOffice" w:cs="Arial"/>
              <w:b/>
              <w:sz w:val="28"/>
            </w:rPr>
            <w:fldChar w:fldCharType="separate"/>
          </w:r>
          <w:hyperlink w:anchor="_Toc17373973" w:history="1">
            <w:r w:rsidR="00827D35" w:rsidRPr="000A5857">
              <w:rPr>
                <w:rStyle w:val="Hyperlink"/>
                <w:rFonts w:ascii="ChaletOffice" w:hAnsi="ChaletOffice" w:cs="Arial"/>
                <w:b/>
                <w:noProof/>
              </w:rPr>
              <w:t>Schools - Important information</w:t>
            </w:r>
            <w:r w:rsidR="00827D35" w:rsidRPr="000A5857">
              <w:rPr>
                <w:rFonts w:ascii="ChaletOffice" w:hAnsi="ChaletOffice" w:cs="Arial"/>
                <w:b/>
                <w:noProof/>
                <w:webHidden/>
              </w:rPr>
              <w:tab/>
            </w:r>
            <w:r w:rsidR="00827D35" w:rsidRPr="000A5857">
              <w:rPr>
                <w:rFonts w:ascii="ChaletOffice" w:hAnsi="ChaletOffice" w:cs="Arial"/>
                <w:b/>
                <w:noProof/>
                <w:webHidden/>
              </w:rPr>
              <w:fldChar w:fldCharType="begin"/>
            </w:r>
            <w:r w:rsidR="00827D35" w:rsidRPr="000A5857">
              <w:rPr>
                <w:rFonts w:ascii="ChaletOffice" w:hAnsi="ChaletOffice" w:cs="Arial"/>
                <w:b/>
                <w:noProof/>
                <w:webHidden/>
              </w:rPr>
              <w:instrText xml:space="preserve"> PAGEREF _Toc17373973 \h </w:instrText>
            </w:r>
            <w:r w:rsidR="00827D35" w:rsidRPr="000A5857">
              <w:rPr>
                <w:rFonts w:ascii="ChaletOffice" w:hAnsi="ChaletOffice" w:cs="Arial"/>
                <w:b/>
                <w:noProof/>
                <w:webHidden/>
              </w:rPr>
            </w:r>
            <w:r w:rsidR="00827D35" w:rsidRPr="000A5857">
              <w:rPr>
                <w:rFonts w:ascii="ChaletOffice" w:hAnsi="ChaletOffice" w:cs="Arial"/>
                <w:b/>
                <w:noProof/>
                <w:webHidden/>
              </w:rPr>
              <w:fldChar w:fldCharType="separate"/>
            </w:r>
            <w:r w:rsidR="008F55D6">
              <w:rPr>
                <w:rFonts w:ascii="ChaletOffice" w:hAnsi="ChaletOffice" w:cs="Arial"/>
                <w:b/>
                <w:noProof/>
                <w:webHidden/>
              </w:rPr>
              <w:t>2</w:t>
            </w:r>
            <w:r w:rsidR="00827D35" w:rsidRPr="000A5857">
              <w:rPr>
                <w:rFonts w:ascii="ChaletOffice" w:hAnsi="ChaletOffice" w:cs="Arial"/>
                <w:b/>
                <w:noProof/>
                <w:webHidden/>
              </w:rPr>
              <w:fldChar w:fldCharType="end"/>
            </w:r>
          </w:hyperlink>
        </w:p>
        <w:p w:rsidR="00827D35" w:rsidRPr="000A5857" w:rsidRDefault="001568C3" w:rsidP="00785869">
          <w:pPr>
            <w:pStyle w:val="TOC1"/>
            <w:tabs>
              <w:tab w:val="right" w:leader="dot" w:pos="9016"/>
            </w:tabs>
            <w:spacing w:line="600" w:lineRule="auto"/>
            <w:rPr>
              <w:rFonts w:ascii="ChaletOffice" w:eastAsiaTheme="minorEastAsia" w:hAnsi="ChaletOffice" w:cs="Arial"/>
              <w:b/>
              <w:noProof/>
              <w:lang w:eastAsia="en-GB"/>
            </w:rPr>
          </w:pPr>
          <w:hyperlink w:anchor="_Toc17373974" w:history="1">
            <w:r w:rsidR="00827D35" w:rsidRPr="000A5857">
              <w:rPr>
                <w:rStyle w:val="Hyperlink"/>
                <w:rFonts w:ascii="ChaletOffice" w:hAnsi="ChaletOffice" w:cs="Arial"/>
                <w:b/>
                <w:noProof/>
              </w:rPr>
              <w:t>L</w:t>
            </w:r>
            <w:r w:rsidR="000A5857">
              <w:rPr>
                <w:rStyle w:val="Hyperlink"/>
                <w:rFonts w:ascii="ChaletOffice" w:hAnsi="ChaletOffice" w:cs="Arial"/>
                <w:b/>
                <w:noProof/>
              </w:rPr>
              <w:t>ead Teacher Checklist</w:t>
            </w:r>
            <w:r w:rsidR="00827D35" w:rsidRPr="000A5857">
              <w:rPr>
                <w:rFonts w:ascii="ChaletOffice" w:hAnsi="ChaletOffice" w:cs="Arial"/>
                <w:b/>
                <w:noProof/>
                <w:webHidden/>
              </w:rPr>
              <w:tab/>
            </w:r>
            <w:r w:rsidR="00827D35" w:rsidRPr="000A5857">
              <w:rPr>
                <w:rFonts w:ascii="ChaletOffice" w:hAnsi="ChaletOffice" w:cs="Arial"/>
                <w:b/>
                <w:noProof/>
                <w:webHidden/>
              </w:rPr>
              <w:fldChar w:fldCharType="begin"/>
            </w:r>
            <w:r w:rsidR="00827D35" w:rsidRPr="000A5857">
              <w:rPr>
                <w:rFonts w:ascii="ChaletOffice" w:hAnsi="ChaletOffice" w:cs="Arial"/>
                <w:b/>
                <w:noProof/>
                <w:webHidden/>
              </w:rPr>
              <w:instrText xml:space="preserve"> PAGEREF _Toc17373974 \h </w:instrText>
            </w:r>
            <w:r w:rsidR="00827D35" w:rsidRPr="000A5857">
              <w:rPr>
                <w:rFonts w:ascii="ChaletOffice" w:hAnsi="ChaletOffice" w:cs="Arial"/>
                <w:b/>
                <w:noProof/>
                <w:webHidden/>
              </w:rPr>
            </w:r>
            <w:r w:rsidR="00827D35" w:rsidRPr="000A5857">
              <w:rPr>
                <w:rFonts w:ascii="ChaletOffice" w:hAnsi="ChaletOffice" w:cs="Arial"/>
                <w:b/>
                <w:noProof/>
                <w:webHidden/>
              </w:rPr>
              <w:fldChar w:fldCharType="separate"/>
            </w:r>
            <w:r w:rsidR="008F55D6">
              <w:rPr>
                <w:rFonts w:ascii="ChaletOffice" w:hAnsi="ChaletOffice" w:cs="Arial"/>
                <w:b/>
                <w:noProof/>
                <w:webHidden/>
              </w:rPr>
              <w:t>3</w:t>
            </w:r>
            <w:r w:rsidR="00827D35" w:rsidRPr="000A5857">
              <w:rPr>
                <w:rFonts w:ascii="ChaletOffice" w:hAnsi="ChaletOffice" w:cs="Arial"/>
                <w:b/>
                <w:noProof/>
                <w:webHidden/>
              </w:rPr>
              <w:fldChar w:fldCharType="end"/>
            </w:r>
          </w:hyperlink>
        </w:p>
        <w:p w:rsidR="00827D35" w:rsidRPr="000A5857" w:rsidRDefault="001568C3" w:rsidP="00785869">
          <w:pPr>
            <w:pStyle w:val="TOC2"/>
            <w:tabs>
              <w:tab w:val="right" w:leader="dot" w:pos="9016"/>
            </w:tabs>
            <w:spacing w:line="600" w:lineRule="auto"/>
            <w:rPr>
              <w:rFonts w:ascii="ChaletOffice" w:eastAsiaTheme="minorEastAsia" w:hAnsi="ChaletOffice" w:cs="Arial"/>
              <w:b/>
              <w:noProof/>
              <w:lang w:eastAsia="en-GB"/>
            </w:rPr>
          </w:pPr>
          <w:hyperlink w:anchor="_Toc17373975" w:history="1">
            <w:r w:rsidR="00827D35" w:rsidRPr="000A5857">
              <w:rPr>
                <w:rStyle w:val="Hyperlink"/>
                <w:rFonts w:ascii="ChaletOffice" w:hAnsi="ChaletOffice" w:cs="Arial"/>
                <w:b/>
                <w:noProof/>
              </w:rPr>
              <w:t>BEFORE I PAY</w:t>
            </w:r>
            <w:r w:rsidR="00827D35" w:rsidRPr="000A5857">
              <w:rPr>
                <w:rFonts w:ascii="ChaletOffice" w:hAnsi="ChaletOffice" w:cs="Arial"/>
                <w:b/>
                <w:noProof/>
                <w:webHidden/>
              </w:rPr>
              <w:tab/>
            </w:r>
            <w:r w:rsidR="00827D35" w:rsidRPr="000A5857">
              <w:rPr>
                <w:rFonts w:ascii="ChaletOffice" w:hAnsi="ChaletOffice" w:cs="Arial"/>
                <w:b/>
                <w:noProof/>
                <w:webHidden/>
              </w:rPr>
              <w:fldChar w:fldCharType="begin"/>
            </w:r>
            <w:r w:rsidR="00827D35" w:rsidRPr="000A5857">
              <w:rPr>
                <w:rFonts w:ascii="ChaletOffice" w:hAnsi="ChaletOffice" w:cs="Arial"/>
                <w:b/>
                <w:noProof/>
                <w:webHidden/>
              </w:rPr>
              <w:instrText xml:space="preserve"> PAGEREF _Toc17373975 \h </w:instrText>
            </w:r>
            <w:r w:rsidR="00827D35" w:rsidRPr="000A5857">
              <w:rPr>
                <w:rFonts w:ascii="ChaletOffice" w:hAnsi="ChaletOffice" w:cs="Arial"/>
                <w:b/>
                <w:noProof/>
                <w:webHidden/>
              </w:rPr>
            </w:r>
            <w:r w:rsidR="00827D35" w:rsidRPr="000A5857">
              <w:rPr>
                <w:rFonts w:ascii="ChaletOffice" w:hAnsi="ChaletOffice" w:cs="Arial"/>
                <w:b/>
                <w:noProof/>
                <w:webHidden/>
              </w:rPr>
              <w:fldChar w:fldCharType="separate"/>
            </w:r>
            <w:r w:rsidR="008F55D6">
              <w:rPr>
                <w:rFonts w:ascii="ChaletOffice" w:hAnsi="ChaletOffice" w:cs="Arial"/>
                <w:b/>
                <w:noProof/>
                <w:webHidden/>
              </w:rPr>
              <w:t>3</w:t>
            </w:r>
            <w:r w:rsidR="00827D35" w:rsidRPr="000A5857">
              <w:rPr>
                <w:rFonts w:ascii="ChaletOffice" w:hAnsi="ChaletOffice" w:cs="Arial"/>
                <w:b/>
                <w:noProof/>
                <w:webHidden/>
              </w:rPr>
              <w:fldChar w:fldCharType="end"/>
            </w:r>
          </w:hyperlink>
        </w:p>
        <w:p w:rsidR="00827D35" w:rsidRPr="000A5857" w:rsidRDefault="001568C3" w:rsidP="00785869">
          <w:pPr>
            <w:pStyle w:val="TOC2"/>
            <w:tabs>
              <w:tab w:val="right" w:leader="dot" w:pos="9016"/>
            </w:tabs>
            <w:spacing w:line="600" w:lineRule="auto"/>
            <w:rPr>
              <w:rFonts w:ascii="ChaletOffice" w:eastAsiaTheme="minorEastAsia" w:hAnsi="ChaletOffice" w:cs="Arial"/>
              <w:b/>
              <w:noProof/>
              <w:lang w:eastAsia="en-GB"/>
            </w:rPr>
          </w:pPr>
          <w:hyperlink w:anchor="_Toc17373976" w:history="1">
            <w:r w:rsidR="00827D35" w:rsidRPr="000A5857">
              <w:rPr>
                <w:rStyle w:val="Hyperlink"/>
                <w:rFonts w:ascii="ChaletOffice" w:hAnsi="ChaletOffice" w:cs="Arial"/>
                <w:b/>
                <w:noProof/>
              </w:rPr>
              <w:t>BEFORE MY VISIT</w:t>
            </w:r>
            <w:r w:rsidR="00827D35" w:rsidRPr="000A5857">
              <w:rPr>
                <w:rFonts w:ascii="ChaletOffice" w:hAnsi="ChaletOffice" w:cs="Arial"/>
                <w:b/>
                <w:noProof/>
                <w:webHidden/>
              </w:rPr>
              <w:tab/>
            </w:r>
            <w:r w:rsidR="00827D35" w:rsidRPr="000A5857">
              <w:rPr>
                <w:rFonts w:ascii="ChaletOffice" w:hAnsi="ChaletOffice" w:cs="Arial"/>
                <w:b/>
                <w:noProof/>
                <w:webHidden/>
              </w:rPr>
              <w:fldChar w:fldCharType="begin"/>
            </w:r>
            <w:r w:rsidR="00827D35" w:rsidRPr="000A5857">
              <w:rPr>
                <w:rFonts w:ascii="ChaletOffice" w:hAnsi="ChaletOffice" w:cs="Arial"/>
                <w:b/>
                <w:noProof/>
                <w:webHidden/>
              </w:rPr>
              <w:instrText xml:space="preserve"> PAGEREF _Toc17373976 \h </w:instrText>
            </w:r>
            <w:r w:rsidR="00827D35" w:rsidRPr="000A5857">
              <w:rPr>
                <w:rFonts w:ascii="ChaletOffice" w:hAnsi="ChaletOffice" w:cs="Arial"/>
                <w:b/>
                <w:noProof/>
                <w:webHidden/>
              </w:rPr>
            </w:r>
            <w:r w:rsidR="00827D35" w:rsidRPr="000A5857">
              <w:rPr>
                <w:rFonts w:ascii="ChaletOffice" w:hAnsi="ChaletOffice" w:cs="Arial"/>
                <w:b/>
                <w:noProof/>
                <w:webHidden/>
              </w:rPr>
              <w:fldChar w:fldCharType="separate"/>
            </w:r>
            <w:r w:rsidR="008F55D6">
              <w:rPr>
                <w:rFonts w:ascii="ChaletOffice" w:hAnsi="ChaletOffice" w:cs="Arial"/>
                <w:b/>
                <w:noProof/>
                <w:webHidden/>
              </w:rPr>
              <w:t>3</w:t>
            </w:r>
            <w:r w:rsidR="00827D35" w:rsidRPr="000A5857">
              <w:rPr>
                <w:rFonts w:ascii="ChaletOffice" w:hAnsi="ChaletOffice" w:cs="Arial"/>
                <w:b/>
                <w:noProof/>
                <w:webHidden/>
              </w:rPr>
              <w:fldChar w:fldCharType="end"/>
            </w:r>
          </w:hyperlink>
        </w:p>
        <w:p w:rsidR="00827D35" w:rsidRPr="000A5857" w:rsidRDefault="001568C3" w:rsidP="00785869">
          <w:pPr>
            <w:pStyle w:val="TOC2"/>
            <w:tabs>
              <w:tab w:val="right" w:leader="dot" w:pos="9016"/>
            </w:tabs>
            <w:spacing w:line="600" w:lineRule="auto"/>
            <w:rPr>
              <w:rFonts w:ascii="ChaletOffice" w:eastAsiaTheme="minorEastAsia" w:hAnsi="ChaletOffice" w:cs="Arial"/>
              <w:b/>
              <w:noProof/>
              <w:lang w:eastAsia="en-GB"/>
            </w:rPr>
          </w:pPr>
          <w:hyperlink w:anchor="_Toc17373977" w:history="1">
            <w:r w:rsidR="00827D35" w:rsidRPr="000A5857">
              <w:rPr>
                <w:rStyle w:val="Hyperlink"/>
                <w:rFonts w:ascii="ChaletOffice" w:hAnsi="ChaletOffice" w:cs="Arial"/>
                <w:b/>
                <w:noProof/>
              </w:rPr>
              <w:t>AFTER MY VISIT</w:t>
            </w:r>
            <w:r w:rsidR="00827D35" w:rsidRPr="000A5857">
              <w:rPr>
                <w:rFonts w:ascii="ChaletOffice" w:hAnsi="ChaletOffice" w:cs="Arial"/>
                <w:b/>
                <w:noProof/>
                <w:webHidden/>
              </w:rPr>
              <w:tab/>
            </w:r>
            <w:r w:rsidR="00827D35" w:rsidRPr="000A5857">
              <w:rPr>
                <w:rFonts w:ascii="ChaletOffice" w:hAnsi="ChaletOffice" w:cs="Arial"/>
                <w:b/>
                <w:noProof/>
                <w:webHidden/>
              </w:rPr>
              <w:fldChar w:fldCharType="begin"/>
            </w:r>
            <w:r w:rsidR="00827D35" w:rsidRPr="000A5857">
              <w:rPr>
                <w:rFonts w:ascii="ChaletOffice" w:hAnsi="ChaletOffice" w:cs="Arial"/>
                <w:b/>
                <w:noProof/>
                <w:webHidden/>
              </w:rPr>
              <w:instrText xml:space="preserve"> PAGEREF _Toc17373977 \h </w:instrText>
            </w:r>
            <w:r w:rsidR="00827D35" w:rsidRPr="000A5857">
              <w:rPr>
                <w:rFonts w:ascii="ChaletOffice" w:hAnsi="ChaletOffice" w:cs="Arial"/>
                <w:b/>
                <w:noProof/>
                <w:webHidden/>
              </w:rPr>
            </w:r>
            <w:r w:rsidR="00827D35" w:rsidRPr="000A5857">
              <w:rPr>
                <w:rFonts w:ascii="ChaletOffice" w:hAnsi="ChaletOffice" w:cs="Arial"/>
                <w:b/>
                <w:noProof/>
                <w:webHidden/>
              </w:rPr>
              <w:fldChar w:fldCharType="separate"/>
            </w:r>
            <w:r w:rsidR="008F55D6">
              <w:rPr>
                <w:rFonts w:ascii="ChaletOffice" w:hAnsi="ChaletOffice" w:cs="Arial"/>
                <w:b/>
                <w:noProof/>
                <w:webHidden/>
              </w:rPr>
              <w:t>3</w:t>
            </w:r>
            <w:r w:rsidR="00827D35" w:rsidRPr="000A5857">
              <w:rPr>
                <w:rFonts w:ascii="ChaletOffice" w:hAnsi="ChaletOffice" w:cs="Arial"/>
                <w:b/>
                <w:noProof/>
                <w:webHidden/>
              </w:rPr>
              <w:fldChar w:fldCharType="end"/>
            </w:r>
          </w:hyperlink>
        </w:p>
        <w:p w:rsidR="00827D35" w:rsidRPr="000A5857" w:rsidRDefault="001568C3" w:rsidP="00785869">
          <w:pPr>
            <w:pStyle w:val="TOC1"/>
            <w:tabs>
              <w:tab w:val="right" w:leader="dot" w:pos="9016"/>
            </w:tabs>
            <w:spacing w:line="600" w:lineRule="auto"/>
            <w:rPr>
              <w:rFonts w:ascii="ChaletOffice" w:eastAsiaTheme="minorEastAsia" w:hAnsi="ChaletOffice" w:cs="Arial"/>
              <w:b/>
              <w:noProof/>
              <w:lang w:eastAsia="en-GB"/>
            </w:rPr>
          </w:pPr>
          <w:hyperlink w:anchor="_Toc17373978" w:history="1">
            <w:r w:rsidR="00827D35" w:rsidRPr="000A5857">
              <w:rPr>
                <w:rStyle w:val="Hyperlink"/>
                <w:rFonts w:ascii="ChaletOffice" w:hAnsi="ChaletOffice" w:cs="Arial"/>
                <w:b/>
                <w:noProof/>
              </w:rPr>
              <w:t>Risk Assessment Form: LEGOLAND® Windsor Resort</w:t>
            </w:r>
            <w:r w:rsidR="00827D35" w:rsidRPr="000A5857">
              <w:rPr>
                <w:rFonts w:ascii="ChaletOffice" w:hAnsi="ChaletOffice" w:cs="Arial"/>
                <w:b/>
                <w:noProof/>
                <w:webHidden/>
              </w:rPr>
              <w:tab/>
            </w:r>
            <w:r w:rsidR="00827D35" w:rsidRPr="000A5857">
              <w:rPr>
                <w:rFonts w:ascii="ChaletOffice" w:hAnsi="ChaletOffice" w:cs="Arial"/>
                <w:b/>
                <w:noProof/>
                <w:webHidden/>
              </w:rPr>
              <w:fldChar w:fldCharType="begin"/>
            </w:r>
            <w:r w:rsidR="00827D35" w:rsidRPr="000A5857">
              <w:rPr>
                <w:rFonts w:ascii="ChaletOffice" w:hAnsi="ChaletOffice" w:cs="Arial"/>
                <w:b/>
                <w:noProof/>
                <w:webHidden/>
              </w:rPr>
              <w:instrText xml:space="preserve"> PAGEREF _Toc17373978 \h </w:instrText>
            </w:r>
            <w:r w:rsidR="00827D35" w:rsidRPr="000A5857">
              <w:rPr>
                <w:rFonts w:ascii="ChaletOffice" w:hAnsi="ChaletOffice" w:cs="Arial"/>
                <w:b/>
                <w:noProof/>
                <w:webHidden/>
              </w:rPr>
            </w:r>
            <w:r w:rsidR="00827D35" w:rsidRPr="000A5857">
              <w:rPr>
                <w:rFonts w:ascii="ChaletOffice" w:hAnsi="ChaletOffice" w:cs="Arial"/>
                <w:b/>
                <w:noProof/>
                <w:webHidden/>
              </w:rPr>
              <w:fldChar w:fldCharType="separate"/>
            </w:r>
            <w:r w:rsidR="008F55D6">
              <w:rPr>
                <w:rFonts w:ascii="ChaletOffice" w:hAnsi="ChaletOffice" w:cs="Arial"/>
                <w:b/>
                <w:noProof/>
                <w:webHidden/>
              </w:rPr>
              <w:t>4</w:t>
            </w:r>
            <w:r w:rsidR="00827D35" w:rsidRPr="000A5857">
              <w:rPr>
                <w:rFonts w:ascii="ChaletOffice" w:hAnsi="ChaletOffice" w:cs="Arial"/>
                <w:b/>
                <w:noProof/>
                <w:webHidden/>
              </w:rPr>
              <w:fldChar w:fldCharType="end"/>
            </w:r>
          </w:hyperlink>
        </w:p>
        <w:p w:rsidR="00827D35" w:rsidRPr="000A5857" w:rsidRDefault="001568C3" w:rsidP="00785869">
          <w:pPr>
            <w:pStyle w:val="TOC1"/>
            <w:tabs>
              <w:tab w:val="right" w:leader="dot" w:pos="9016"/>
            </w:tabs>
            <w:spacing w:line="600" w:lineRule="auto"/>
            <w:rPr>
              <w:rFonts w:ascii="ChaletOffice" w:eastAsiaTheme="minorEastAsia" w:hAnsi="ChaletOffice" w:cs="Arial"/>
              <w:b/>
              <w:noProof/>
              <w:lang w:eastAsia="en-GB"/>
            </w:rPr>
          </w:pPr>
          <w:hyperlink w:anchor="_Toc17373979" w:history="1">
            <w:r w:rsidR="00827D35" w:rsidRPr="000A5857">
              <w:rPr>
                <w:rStyle w:val="Hyperlink"/>
                <w:rFonts w:ascii="ChaletOffice" w:hAnsi="ChaletOffice" w:cs="Arial"/>
                <w:b/>
                <w:noProof/>
              </w:rPr>
              <w:t>Ride Ratios and Restrictions</w:t>
            </w:r>
            <w:r w:rsidR="00827D35" w:rsidRPr="000A5857">
              <w:rPr>
                <w:rFonts w:ascii="ChaletOffice" w:hAnsi="ChaletOffice" w:cs="Arial"/>
                <w:b/>
                <w:noProof/>
                <w:webHidden/>
              </w:rPr>
              <w:tab/>
            </w:r>
            <w:r w:rsidR="00AC4F11">
              <w:rPr>
                <w:rFonts w:ascii="ChaletOffice" w:hAnsi="ChaletOffice" w:cs="Arial"/>
                <w:b/>
                <w:noProof/>
                <w:webHidden/>
              </w:rPr>
              <w:t>8</w:t>
            </w:r>
          </w:hyperlink>
        </w:p>
        <w:p w:rsidR="00827D35" w:rsidRPr="000A5857" w:rsidRDefault="001568C3" w:rsidP="00785869">
          <w:pPr>
            <w:pStyle w:val="TOC1"/>
            <w:tabs>
              <w:tab w:val="right" w:leader="dot" w:pos="9016"/>
            </w:tabs>
            <w:spacing w:line="600" w:lineRule="auto"/>
            <w:rPr>
              <w:rFonts w:ascii="ChaletOffice" w:eastAsiaTheme="minorEastAsia" w:hAnsi="ChaletOffice" w:cs="Arial"/>
              <w:b/>
              <w:noProof/>
              <w:lang w:eastAsia="en-GB"/>
            </w:rPr>
          </w:pPr>
          <w:hyperlink w:anchor="_Toc17373980" w:history="1">
            <w:r w:rsidR="00827D35" w:rsidRPr="000A5857">
              <w:rPr>
                <w:rStyle w:val="Hyperlink"/>
                <w:rFonts w:ascii="ChaletOffice" w:hAnsi="ChaletOffice" w:cs="Arial"/>
                <w:b/>
                <w:noProof/>
              </w:rPr>
              <w:t>Information Sheet</w:t>
            </w:r>
            <w:r w:rsidR="00827D35" w:rsidRPr="000A5857">
              <w:rPr>
                <w:rFonts w:ascii="ChaletOffice" w:hAnsi="ChaletOffice" w:cs="Arial"/>
                <w:b/>
                <w:noProof/>
                <w:webHidden/>
              </w:rPr>
              <w:tab/>
            </w:r>
            <w:r w:rsidR="00AC4F11">
              <w:rPr>
                <w:rFonts w:ascii="ChaletOffice" w:hAnsi="ChaletOffice" w:cs="Arial"/>
                <w:b/>
                <w:noProof/>
                <w:webHidden/>
              </w:rPr>
              <w:t>9</w:t>
            </w:r>
          </w:hyperlink>
        </w:p>
        <w:p w:rsidR="00827D35" w:rsidRPr="000A5857" w:rsidRDefault="001568C3" w:rsidP="00785869">
          <w:pPr>
            <w:pStyle w:val="TOC1"/>
            <w:tabs>
              <w:tab w:val="right" w:leader="dot" w:pos="9016"/>
            </w:tabs>
            <w:spacing w:line="600" w:lineRule="auto"/>
            <w:rPr>
              <w:rFonts w:ascii="ChaletOffice" w:eastAsiaTheme="minorEastAsia" w:hAnsi="ChaletOffice" w:cs="Arial"/>
              <w:b/>
              <w:noProof/>
              <w:lang w:eastAsia="en-GB"/>
            </w:rPr>
          </w:pPr>
          <w:hyperlink w:anchor="_Toc17373981" w:history="1">
            <w:r w:rsidR="00827D35" w:rsidRPr="000A5857">
              <w:rPr>
                <w:rStyle w:val="Hyperlink"/>
                <w:rFonts w:ascii="ChaletOffice" w:hAnsi="ChaletOffice" w:cs="Arial"/>
                <w:b/>
                <w:noProof/>
              </w:rPr>
              <w:t>Permission Slip</w:t>
            </w:r>
            <w:r w:rsidR="00827D35" w:rsidRPr="000A5857">
              <w:rPr>
                <w:rFonts w:ascii="ChaletOffice" w:hAnsi="ChaletOffice" w:cs="Arial"/>
                <w:b/>
                <w:noProof/>
                <w:webHidden/>
              </w:rPr>
              <w:tab/>
            </w:r>
            <w:r w:rsidR="00AC4F11">
              <w:rPr>
                <w:rFonts w:ascii="ChaletOffice" w:hAnsi="ChaletOffice" w:cs="Arial"/>
                <w:b/>
                <w:noProof/>
                <w:webHidden/>
              </w:rPr>
              <w:t>10</w:t>
            </w:r>
          </w:hyperlink>
        </w:p>
        <w:p w:rsidR="00827D35" w:rsidRPr="000A5857" w:rsidRDefault="001568C3" w:rsidP="00785869">
          <w:pPr>
            <w:pStyle w:val="TOC1"/>
            <w:tabs>
              <w:tab w:val="right" w:leader="dot" w:pos="9016"/>
            </w:tabs>
            <w:spacing w:line="600" w:lineRule="auto"/>
            <w:rPr>
              <w:rFonts w:ascii="ChaletOffice" w:eastAsiaTheme="minorEastAsia" w:hAnsi="ChaletOffice" w:cs="Arial"/>
              <w:b/>
              <w:noProof/>
              <w:lang w:eastAsia="en-GB"/>
            </w:rPr>
          </w:pPr>
          <w:hyperlink w:anchor="_Toc17373982" w:history="1">
            <w:r w:rsidR="00827D35" w:rsidRPr="000A5857">
              <w:rPr>
                <w:rStyle w:val="Hyperlink"/>
                <w:rFonts w:ascii="ChaletOffice" w:hAnsi="ChaletOffice" w:cs="Arial"/>
                <w:b/>
                <w:noProof/>
              </w:rPr>
              <w:t>BACS Payment Processing Form</w:t>
            </w:r>
            <w:r w:rsidR="00827D35" w:rsidRPr="000A5857">
              <w:rPr>
                <w:rFonts w:ascii="ChaletOffice" w:hAnsi="ChaletOffice" w:cs="Arial"/>
                <w:b/>
                <w:noProof/>
                <w:webHidden/>
              </w:rPr>
              <w:tab/>
            </w:r>
            <w:r w:rsidR="00AC4F11">
              <w:rPr>
                <w:rFonts w:ascii="ChaletOffice" w:hAnsi="ChaletOffice" w:cs="Arial"/>
                <w:b/>
                <w:noProof/>
                <w:webHidden/>
              </w:rPr>
              <w:t>11</w:t>
            </w:r>
          </w:hyperlink>
        </w:p>
        <w:p w:rsidR="000A5857" w:rsidRDefault="00D93F9C" w:rsidP="000A5857">
          <w:pPr>
            <w:rPr>
              <w:rFonts w:ascii="Arial" w:hAnsi="Arial" w:cs="Arial"/>
              <w:b/>
              <w:bCs/>
              <w:noProof/>
              <w:sz w:val="28"/>
            </w:rPr>
          </w:pPr>
          <w:r w:rsidRPr="000A5857">
            <w:rPr>
              <w:rFonts w:ascii="ChaletOffice" w:hAnsi="ChaletOffice" w:cs="Arial"/>
              <w:b/>
              <w:bCs/>
              <w:noProof/>
              <w:sz w:val="28"/>
            </w:rPr>
            <w:fldChar w:fldCharType="end"/>
          </w:r>
        </w:p>
        <w:p w:rsidR="000A5857" w:rsidRPr="000A5857" w:rsidRDefault="001568C3" w:rsidP="000A5857"/>
      </w:sdtContent>
    </w:sdt>
    <w:bookmarkStart w:id="0" w:name="_Toc17373973" w:displacedByCustomXml="prev"/>
    <w:p w:rsidR="00597912" w:rsidRPr="000A5857" w:rsidRDefault="00597912" w:rsidP="00B4751A">
      <w:pPr>
        <w:pStyle w:val="Heading1"/>
        <w:rPr>
          <w:rFonts w:ascii="ExtensionRR ExtraBold" w:hAnsi="ExtensionRR ExtraBold" w:cs="Arial"/>
          <w:b w:val="0"/>
          <w:color w:val="0070C0"/>
          <w:sz w:val="52"/>
          <w:szCs w:val="52"/>
        </w:rPr>
      </w:pPr>
      <w:r w:rsidRPr="000A5857">
        <w:rPr>
          <w:rFonts w:ascii="ExtensionRR ExtraBold" w:hAnsi="ExtensionRR ExtraBold" w:cs="Arial"/>
          <w:b w:val="0"/>
          <w:color w:val="0070C0"/>
          <w:sz w:val="52"/>
          <w:szCs w:val="52"/>
        </w:rPr>
        <w:lastRenderedPageBreak/>
        <w:t>Schools - Important information</w:t>
      </w:r>
      <w:bookmarkEnd w:id="0"/>
    </w:p>
    <w:p w:rsidR="00597912" w:rsidRPr="000A5857" w:rsidRDefault="00597912" w:rsidP="000A5857">
      <w:pPr>
        <w:autoSpaceDE w:val="0"/>
        <w:autoSpaceDN w:val="0"/>
        <w:adjustRightInd w:val="0"/>
        <w:spacing w:before="240" w:after="0"/>
        <w:rPr>
          <w:rFonts w:ascii="ChaletOffice" w:hAnsi="ChaletOffice" w:cs="Arial"/>
          <w:b/>
          <w:bCs/>
          <w:sz w:val="24"/>
          <w:szCs w:val="24"/>
        </w:rPr>
      </w:pPr>
      <w:r w:rsidRPr="000A5857">
        <w:rPr>
          <w:rFonts w:ascii="ChaletOffice" w:hAnsi="ChaletOffice" w:cs="Arial"/>
          <w:b/>
          <w:bCs/>
          <w:sz w:val="24"/>
          <w:szCs w:val="24"/>
        </w:rPr>
        <w:t>Teachers:</w:t>
      </w:r>
    </w:p>
    <w:p w:rsidR="00597912" w:rsidRPr="000A5857" w:rsidRDefault="00597912" w:rsidP="000A5857">
      <w:pPr>
        <w:autoSpaceDE w:val="0"/>
        <w:autoSpaceDN w:val="0"/>
        <w:adjustRightInd w:val="0"/>
        <w:spacing w:before="240" w:after="0"/>
        <w:rPr>
          <w:rFonts w:ascii="ChaletOffice" w:hAnsi="ChaletOffice" w:cs="Arial"/>
          <w:sz w:val="24"/>
          <w:szCs w:val="24"/>
        </w:rPr>
      </w:pPr>
      <w:r w:rsidRPr="000A5857">
        <w:rPr>
          <w:rFonts w:ascii="ChaletOffice" w:hAnsi="ChaletOffice" w:cs="Arial"/>
          <w:sz w:val="24"/>
          <w:szCs w:val="24"/>
        </w:rPr>
        <w:t xml:space="preserve">For queries about your visit, workshop content or if you need support on the day, please contact the schools team at </w:t>
      </w:r>
      <w:r w:rsidR="00BE2553" w:rsidRPr="000A5857">
        <w:rPr>
          <w:rFonts w:ascii="ChaletOffice" w:hAnsi="ChaletOffice" w:cs="Arial"/>
          <w:b/>
          <w:sz w:val="24"/>
          <w:szCs w:val="24"/>
        </w:rPr>
        <w:t>school.enquiries</w:t>
      </w:r>
      <w:r w:rsidRPr="000A5857">
        <w:rPr>
          <w:rFonts w:ascii="ChaletOffice" w:hAnsi="ChaletOffice" w:cs="Arial"/>
          <w:b/>
          <w:sz w:val="24"/>
          <w:szCs w:val="24"/>
        </w:rPr>
        <w:t>@legoland.co.uk</w:t>
      </w:r>
      <w:r w:rsidRPr="000A5857">
        <w:rPr>
          <w:rFonts w:ascii="ChaletOffice" w:hAnsi="ChaletOffice" w:cs="Arial"/>
          <w:sz w:val="24"/>
          <w:szCs w:val="24"/>
        </w:rPr>
        <w:t xml:space="preserve"> or call</w:t>
      </w:r>
      <w:r w:rsidR="00BE2553" w:rsidRPr="000A5857">
        <w:rPr>
          <w:rFonts w:ascii="ChaletOffice" w:hAnsi="ChaletOffice" w:cs="Arial"/>
          <w:sz w:val="24"/>
          <w:szCs w:val="24"/>
        </w:rPr>
        <w:t xml:space="preserve"> </w:t>
      </w:r>
      <w:r w:rsidR="001568C3">
        <w:rPr>
          <w:rFonts w:ascii="ChaletOffice" w:hAnsi="ChaletOffice" w:cs="Arial"/>
        </w:rPr>
        <w:t>01753 626415</w:t>
      </w:r>
      <w:r w:rsidRPr="000A5857">
        <w:rPr>
          <w:rFonts w:ascii="ChaletOffice" w:hAnsi="ChaletOffice" w:cs="Arial"/>
          <w:sz w:val="24"/>
          <w:szCs w:val="24"/>
        </w:rPr>
        <w:t>.</w:t>
      </w:r>
    </w:p>
    <w:p w:rsidR="00597912" w:rsidRPr="000A5857" w:rsidRDefault="00597912" w:rsidP="000A5857">
      <w:pPr>
        <w:autoSpaceDE w:val="0"/>
        <w:autoSpaceDN w:val="0"/>
        <w:adjustRightInd w:val="0"/>
        <w:spacing w:before="240" w:after="0"/>
        <w:rPr>
          <w:rFonts w:ascii="ChaletOffice" w:hAnsi="ChaletOffice" w:cs="Arial"/>
          <w:b/>
          <w:bCs/>
          <w:sz w:val="24"/>
          <w:szCs w:val="24"/>
        </w:rPr>
      </w:pPr>
      <w:r w:rsidRPr="000A5857">
        <w:rPr>
          <w:rFonts w:ascii="ChaletOffice" w:hAnsi="ChaletOffice" w:cs="Arial"/>
          <w:b/>
          <w:bCs/>
          <w:sz w:val="24"/>
          <w:szCs w:val="24"/>
        </w:rPr>
        <w:t>Tickets:</w:t>
      </w:r>
    </w:p>
    <w:p w:rsidR="00B71632" w:rsidRPr="000A5857" w:rsidRDefault="00597912" w:rsidP="000A5857">
      <w:pPr>
        <w:autoSpaceDE w:val="0"/>
        <w:autoSpaceDN w:val="0"/>
        <w:adjustRightInd w:val="0"/>
        <w:spacing w:before="240" w:after="0"/>
        <w:rPr>
          <w:rFonts w:ascii="ChaletOffice" w:hAnsi="ChaletOffice" w:cs="Arial"/>
          <w:sz w:val="24"/>
          <w:szCs w:val="24"/>
        </w:rPr>
      </w:pPr>
      <w:r w:rsidRPr="000A5857">
        <w:rPr>
          <w:rFonts w:ascii="ChaletOffice" w:hAnsi="ChaletOffice" w:cs="Arial"/>
          <w:sz w:val="24"/>
          <w:szCs w:val="24"/>
        </w:rPr>
        <w:t xml:space="preserve">Tickets can be collected from the Ticket </w:t>
      </w:r>
      <w:r w:rsidR="000A5857" w:rsidRPr="000A5857">
        <w:rPr>
          <w:rFonts w:ascii="ChaletOffice" w:hAnsi="ChaletOffice" w:cs="Arial"/>
          <w:sz w:val="24"/>
          <w:szCs w:val="24"/>
        </w:rPr>
        <w:t>Office</w:t>
      </w:r>
      <w:r w:rsidRPr="000A5857">
        <w:rPr>
          <w:rFonts w:ascii="ChaletOffice" w:hAnsi="ChaletOffice" w:cs="Arial"/>
          <w:sz w:val="24"/>
          <w:szCs w:val="24"/>
        </w:rPr>
        <w:t xml:space="preserve"> upon arrival at the resort. Just show your booking reference and school I.D. </w:t>
      </w:r>
    </w:p>
    <w:p w:rsidR="00597912" w:rsidRPr="000A5857" w:rsidRDefault="00597912" w:rsidP="000A5857">
      <w:pPr>
        <w:autoSpaceDE w:val="0"/>
        <w:autoSpaceDN w:val="0"/>
        <w:adjustRightInd w:val="0"/>
        <w:spacing w:before="240" w:after="0"/>
        <w:rPr>
          <w:rFonts w:ascii="ChaletOffice" w:hAnsi="ChaletOffice" w:cs="Arial"/>
          <w:b/>
          <w:bCs/>
          <w:sz w:val="24"/>
          <w:szCs w:val="24"/>
        </w:rPr>
      </w:pPr>
      <w:r w:rsidRPr="000A5857">
        <w:rPr>
          <w:rFonts w:ascii="ChaletOffice" w:hAnsi="ChaletOffice" w:cs="Arial"/>
          <w:b/>
          <w:bCs/>
          <w:sz w:val="24"/>
          <w:szCs w:val="24"/>
        </w:rPr>
        <w:t>Coaches and mini-buses:</w:t>
      </w:r>
    </w:p>
    <w:p w:rsidR="00B71632" w:rsidRPr="000A5857" w:rsidRDefault="00597912" w:rsidP="000A5857">
      <w:pPr>
        <w:autoSpaceDE w:val="0"/>
        <w:autoSpaceDN w:val="0"/>
        <w:adjustRightInd w:val="0"/>
        <w:spacing w:before="240" w:after="0"/>
        <w:rPr>
          <w:rFonts w:ascii="ChaletOffice" w:hAnsi="ChaletOffice" w:cs="Arial"/>
          <w:sz w:val="24"/>
          <w:szCs w:val="24"/>
        </w:rPr>
      </w:pPr>
      <w:r w:rsidRPr="000A5857">
        <w:rPr>
          <w:rFonts w:ascii="ChaletOffice" w:hAnsi="ChaletOffice" w:cs="Arial"/>
          <w:sz w:val="24"/>
          <w:szCs w:val="24"/>
        </w:rPr>
        <w:t xml:space="preserve">Coaches and mini-buses </w:t>
      </w:r>
      <w:r w:rsidR="00B71632" w:rsidRPr="000A5857">
        <w:rPr>
          <w:rFonts w:ascii="ChaletOffice" w:hAnsi="ChaletOffice" w:cs="Arial"/>
          <w:sz w:val="24"/>
          <w:szCs w:val="24"/>
        </w:rPr>
        <w:t>can park for free in car park C.</w:t>
      </w:r>
    </w:p>
    <w:p w:rsidR="00597912" w:rsidRPr="000A5857" w:rsidRDefault="00597912" w:rsidP="000A5857">
      <w:pPr>
        <w:autoSpaceDE w:val="0"/>
        <w:autoSpaceDN w:val="0"/>
        <w:adjustRightInd w:val="0"/>
        <w:spacing w:before="240" w:after="0"/>
        <w:rPr>
          <w:rFonts w:ascii="ChaletOffice" w:hAnsi="ChaletOffice" w:cs="Arial"/>
          <w:b/>
          <w:bCs/>
          <w:sz w:val="24"/>
          <w:szCs w:val="24"/>
        </w:rPr>
      </w:pPr>
      <w:r w:rsidRPr="000A5857">
        <w:rPr>
          <w:rFonts w:ascii="ChaletOffice" w:hAnsi="ChaletOffice" w:cs="Arial"/>
          <w:b/>
          <w:bCs/>
          <w:sz w:val="24"/>
          <w:szCs w:val="24"/>
        </w:rPr>
        <w:t>Annual Passes:</w:t>
      </w:r>
    </w:p>
    <w:p w:rsidR="00597912" w:rsidRPr="000A5857" w:rsidRDefault="00597912" w:rsidP="000A5857">
      <w:pPr>
        <w:autoSpaceDE w:val="0"/>
        <w:autoSpaceDN w:val="0"/>
        <w:adjustRightInd w:val="0"/>
        <w:spacing w:before="240" w:after="0"/>
        <w:rPr>
          <w:rFonts w:ascii="ChaletOffice" w:hAnsi="ChaletOffice" w:cs="Arial"/>
          <w:sz w:val="24"/>
          <w:szCs w:val="24"/>
        </w:rPr>
      </w:pPr>
      <w:r w:rsidRPr="000A5857">
        <w:rPr>
          <w:rFonts w:ascii="ChaletOffice" w:hAnsi="ChaletOffice" w:cs="Arial"/>
          <w:sz w:val="24"/>
          <w:szCs w:val="24"/>
        </w:rPr>
        <w:t>Students with a valid Annual Pass wi</w:t>
      </w:r>
      <w:r w:rsidR="00C00C70" w:rsidRPr="000A5857">
        <w:rPr>
          <w:rFonts w:ascii="ChaletOffice" w:hAnsi="ChaletOffice" w:cs="Arial"/>
          <w:sz w:val="24"/>
          <w:szCs w:val="24"/>
        </w:rPr>
        <w:t>ll</w:t>
      </w:r>
      <w:r w:rsidRPr="000A5857">
        <w:rPr>
          <w:rFonts w:ascii="ChaletOffice" w:hAnsi="ChaletOffice" w:cs="Arial"/>
          <w:sz w:val="24"/>
          <w:szCs w:val="24"/>
        </w:rPr>
        <w:t xml:space="preserve"> usually be admitted to the resort for free but will be subject to normal Annual Pass holder conditions.</w:t>
      </w:r>
    </w:p>
    <w:p w:rsidR="00597912" w:rsidRPr="000A5857" w:rsidRDefault="00597912" w:rsidP="000A5857">
      <w:pPr>
        <w:autoSpaceDE w:val="0"/>
        <w:autoSpaceDN w:val="0"/>
        <w:adjustRightInd w:val="0"/>
        <w:spacing w:before="240" w:after="0"/>
        <w:rPr>
          <w:rFonts w:ascii="ChaletOffice" w:hAnsi="ChaletOffice" w:cs="Arial"/>
          <w:b/>
          <w:bCs/>
          <w:sz w:val="24"/>
          <w:szCs w:val="24"/>
        </w:rPr>
      </w:pPr>
      <w:r w:rsidRPr="000A5857">
        <w:rPr>
          <w:rFonts w:ascii="ChaletOffice" w:hAnsi="ChaletOffice" w:cs="Arial"/>
          <w:b/>
          <w:bCs/>
          <w:sz w:val="24"/>
          <w:szCs w:val="24"/>
        </w:rPr>
        <w:t>Toilets:</w:t>
      </w:r>
    </w:p>
    <w:p w:rsidR="00597912" w:rsidRPr="000A5857" w:rsidRDefault="00597912" w:rsidP="000A5857">
      <w:pPr>
        <w:autoSpaceDE w:val="0"/>
        <w:autoSpaceDN w:val="0"/>
        <w:adjustRightInd w:val="0"/>
        <w:spacing w:before="240" w:after="0"/>
        <w:rPr>
          <w:rFonts w:ascii="ChaletOffice" w:hAnsi="ChaletOffice" w:cs="Arial"/>
          <w:sz w:val="24"/>
          <w:szCs w:val="24"/>
        </w:rPr>
      </w:pPr>
      <w:r w:rsidRPr="000A5857">
        <w:rPr>
          <w:rFonts w:ascii="ChaletOffice" w:hAnsi="ChaletOffice" w:cs="Arial"/>
          <w:sz w:val="24"/>
          <w:szCs w:val="24"/>
        </w:rPr>
        <w:t>Upon arrival, the nearest toilets are to the le</w:t>
      </w:r>
      <w:r w:rsidR="00577374" w:rsidRPr="000A5857">
        <w:rPr>
          <w:rFonts w:ascii="ChaletOffice" w:hAnsi="ChaletOffice" w:cs="Arial"/>
          <w:sz w:val="24"/>
          <w:szCs w:val="24"/>
        </w:rPr>
        <w:t xml:space="preserve">ft of the turnstiles before you </w:t>
      </w:r>
      <w:r w:rsidRPr="000A5857">
        <w:rPr>
          <w:rFonts w:ascii="ChaletOffice" w:hAnsi="ChaletOffice" w:cs="Arial"/>
          <w:sz w:val="24"/>
          <w:szCs w:val="24"/>
        </w:rPr>
        <w:t xml:space="preserve">enter the Resort. During Educational Workshops, the nearest available toilets are the public toilets </w:t>
      </w:r>
      <w:r w:rsidR="00B71632" w:rsidRPr="000A5857">
        <w:rPr>
          <w:rFonts w:ascii="ChaletOffice" w:hAnsi="ChaletOffice" w:cs="Arial"/>
          <w:sz w:val="24"/>
          <w:szCs w:val="24"/>
        </w:rPr>
        <w:t>opposite the Education Centre</w:t>
      </w:r>
      <w:r w:rsidRPr="000A5857">
        <w:rPr>
          <w:rFonts w:ascii="ChaletOffice" w:hAnsi="ChaletOffice" w:cs="Arial"/>
          <w:sz w:val="24"/>
          <w:szCs w:val="24"/>
        </w:rPr>
        <w:t>.</w:t>
      </w:r>
    </w:p>
    <w:p w:rsidR="00597912" w:rsidRPr="000A5857" w:rsidRDefault="00597912" w:rsidP="000A5857">
      <w:pPr>
        <w:autoSpaceDE w:val="0"/>
        <w:autoSpaceDN w:val="0"/>
        <w:adjustRightInd w:val="0"/>
        <w:spacing w:before="240" w:after="0"/>
        <w:rPr>
          <w:rFonts w:ascii="ChaletOffice" w:hAnsi="ChaletOffice" w:cs="Arial"/>
          <w:b/>
          <w:bCs/>
          <w:sz w:val="24"/>
          <w:szCs w:val="24"/>
        </w:rPr>
      </w:pPr>
      <w:r w:rsidRPr="000A5857">
        <w:rPr>
          <w:rFonts w:ascii="ChaletOffice" w:hAnsi="ChaletOffice" w:cs="Arial"/>
          <w:b/>
          <w:bCs/>
          <w:sz w:val="24"/>
          <w:szCs w:val="24"/>
        </w:rPr>
        <w:t>Education Workshop Directions:</w:t>
      </w:r>
    </w:p>
    <w:p w:rsidR="00597912" w:rsidRPr="000A5857" w:rsidRDefault="00597912" w:rsidP="000A5857">
      <w:pPr>
        <w:autoSpaceDE w:val="0"/>
        <w:autoSpaceDN w:val="0"/>
        <w:adjustRightInd w:val="0"/>
        <w:spacing w:before="240" w:after="0"/>
        <w:rPr>
          <w:rFonts w:ascii="ChaletOffice" w:hAnsi="ChaletOffice" w:cs="Arial"/>
          <w:sz w:val="24"/>
          <w:szCs w:val="24"/>
        </w:rPr>
      </w:pPr>
      <w:r w:rsidRPr="000A5857">
        <w:rPr>
          <w:rFonts w:ascii="ChaletOffice" w:hAnsi="ChaletOffice" w:cs="Arial"/>
          <w:sz w:val="24"/>
          <w:szCs w:val="24"/>
        </w:rPr>
        <w:t xml:space="preserve">If you have booked an Educational Workshop it will be in the </w:t>
      </w:r>
      <w:r w:rsidR="00B71632" w:rsidRPr="000A5857">
        <w:rPr>
          <w:rFonts w:ascii="ChaletOffice" w:hAnsi="ChaletOffice" w:cs="Arial"/>
          <w:sz w:val="24"/>
          <w:szCs w:val="24"/>
        </w:rPr>
        <w:t>Imagination Area</w:t>
      </w:r>
      <w:r w:rsidRPr="000A5857">
        <w:rPr>
          <w:rFonts w:ascii="ChaletOffice" w:hAnsi="ChaletOffice" w:cs="Arial"/>
          <w:sz w:val="24"/>
          <w:szCs w:val="24"/>
        </w:rPr>
        <w:t xml:space="preserve">. There are signs for this </w:t>
      </w:r>
      <w:r w:rsidR="00B71632" w:rsidRPr="000A5857">
        <w:rPr>
          <w:rFonts w:ascii="ChaletOffice" w:hAnsi="ChaletOffice" w:cs="Arial"/>
          <w:sz w:val="24"/>
          <w:szCs w:val="24"/>
        </w:rPr>
        <w:t>around the resort</w:t>
      </w:r>
      <w:r w:rsidRPr="000A5857">
        <w:rPr>
          <w:rFonts w:ascii="ChaletOffice" w:hAnsi="ChaletOffice" w:cs="Arial"/>
          <w:sz w:val="24"/>
          <w:szCs w:val="24"/>
        </w:rPr>
        <w:t xml:space="preserve">. </w:t>
      </w:r>
      <w:r w:rsidR="00B71632" w:rsidRPr="000A5857">
        <w:rPr>
          <w:rFonts w:ascii="ChaletOffice" w:hAnsi="ChaletOffice" w:cs="Arial"/>
          <w:sz w:val="24"/>
          <w:szCs w:val="24"/>
        </w:rPr>
        <w:t>From The Beginning keep to the left and head down the hill to follow the path down to Imagination. The Education Department is opposite the 4D theatre on the right.</w:t>
      </w:r>
    </w:p>
    <w:p w:rsidR="00597912" w:rsidRPr="000A5857" w:rsidRDefault="00597912" w:rsidP="000A5857">
      <w:pPr>
        <w:autoSpaceDE w:val="0"/>
        <w:autoSpaceDN w:val="0"/>
        <w:adjustRightInd w:val="0"/>
        <w:spacing w:before="240" w:after="0"/>
        <w:rPr>
          <w:rFonts w:ascii="ChaletOffice" w:hAnsi="ChaletOffice" w:cs="Arial"/>
          <w:b/>
          <w:bCs/>
          <w:sz w:val="24"/>
          <w:szCs w:val="24"/>
        </w:rPr>
      </w:pPr>
      <w:r w:rsidRPr="000A5857">
        <w:rPr>
          <w:rFonts w:ascii="ChaletOffice" w:hAnsi="ChaletOffice" w:cs="Arial"/>
          <w:b/>
          <w:bCs/>
          <w:sz w:val="24"/>
          <w:szCs w:val="24"/>
        </w:rPr>
        <w:t>Workshop late arrivals:</w:t>
      </w:r>
    </w:p>
    <w:p w:rsidR="002B59C1" w:rsidRPr="000A5857" w:rsidRDefault="00597912" w:rsidP="000A5857">
      <w:pPr>
        <w:autoSpaceDE w:val="0"/>
        <w:autoSpaceDN w:val="0"/>
        <w:adjustRightInd w:val="0"/>
        <w:spacing w:before="240" w:after="0"/>
        <w:rPr>
          <w:rFonts w:ascii="ChaletOffice" w:hAnsi="ChaletOffice" w:cs="Arial"/>
          <w:sz w:val="24"/>
          <w:szCs w:val="24"/>
        </w:rPr>
      </w:pPr>
      <w:r w:rsidRPr="000A5857">
        <w:rPr>
          <w:rFonts w:ascii="ChaletOffice" w:hAnsi="ChaletOffice" w:cs="Arial"/>
          <w:sz w:val="24"/>
          <w:szCs w:val="24"/>
        </w:rPr>
        <w:t xml:space="preserve">If you are running late for a workshop, please call the </w:t>
      </w:r>
      <w:r w:rsidR="00B71632" w:rsidRPr="000A5857">
        <w:rPr>
          <w:rFonts w:ascii="ChaletOffice" w:hAnsi="ChaletOffice" w:cs="Arial"/>
          <w:sz w:val="24"/>
          <w:szCs w:val="24"/>
        </w:rPr>
        <w:t>Schools</w:t>
      </w:r>
      <w:r w:rsidRPr="000A5857">
        <w:rPr>
          <w:rFonts w:ascii="ChaletOffice" w:hAnsi="ChaletOffice" w:cs="Arial"/>
          <w:sz w:val="24"/>
          <w:szCs w:val="24"/>
        </w:rPr>
        <w:t xml:space="preserve"> team on </w:t>
      </w:r>
      <w:r w:rsidR="00BA3B1D">
        <w:rPr>
          <w:rFonts w:ascii="ChaletOffice" w:hAnsi="ChaletOffice" w:cs="Arial"/>
          <w:sz w:val="24"/>
          <w:szCs w:val="24"/>
        </w:rPr>
        <w:t>0</w:t>
      </w:r>
      <w:r w:rsidR="001568C3">
        <w:rPr>
          <w:rFonts w:ascii="ChaletOffice" w:hAnsi="ChaletOffice" w:cs="Arial"/>
          <w:sz w:val="24"/>
          <w:szCs w:val="24"/>
        </w:rPr>
        <w:t>1753 626415</w:t>
      </w:r>
      <w:r w:rsidR="00BA3B1D">
        <w:rPr>
          <w:rFonts w:ascii="ChaletOffice" w:hAnsi="ChaletOffice" w:cs="Arial"/>
          <w:sz w:val="24"/>
          <w:szCs w:val="24"/>
        </w:rPr>
        <w:t xml:space="preserve"> </w:t>
      </w:r>
      <w:r w:rsidRPr="000A5857">
        <w:rPr>
          <w:rFonts w:ascii="ChaletOffice" w:hAnsi="ChaletOffice" w:cs="Arial"/>
          <w:sz w:val="24"/>
          <w:szCs w:val="24"/>
        </w:rPr>
        <w:t>and we will do our best to fit y</w:t>
      </w:r>
      <w:bookmarkStart w:id="1" w:name="_GoBack"/>
      <w:bookmarkEnd w:id="1"/>
      <w:r w:rsidRPr="000A5857">
        <w:rPr>
          <w:rFonts w:ascii="ChaletOffice" w:hAnsi="ChaletOffice" w:cs="Arial"/>
          <w:sz w:val="24"/>
          <w:szCs w:val="24"/>
        </w:rPr>
        <w:t>ou in, however this is subject to availability.</w:t>
      </w:r>
    </w:p>
    <w:p w:rsidR="00EB0147" w:rsidRPr="008B5A2B" w:rsidRDefault="00EB0147" w:rsidP="00C00C70">
      <w:pPr>
        <w:autoSpaceDE w:val="0"/>
        <w:autoSpaceDN w:val="0"/>
        <w:adjustRightInd w:val="0"/>
        <w:spacing w:before="240" w:after="0" w:line="240" w:lineRule="auto"/>
        <w:rPr>
          <w:rFonts w:ascii="Arial" w:hAnsi="Arial" w:cs="Arial"/>
          <w:sz w:val="24"/>
          <w:szCs w:val="24"/>
        </w:rPr>
      </w:pPr>
    </w:p>
    <w:p w:rsidR="00C00C70" w:rsidRPr="008B5A2B" w:rsidRDefault="00C00C70" w:rsidP="00EB0147">
      <w:pPr>
        <w:autoSpaceDE w:val="0"/>
        <w:autoSpaceDN w:val="0"/>
        <w:adjustRightInd w:val="0"/>
        <w:spacing w:after="0" w:line="240" w:lineRule="auto"/>
        <w:rPr>
          <w:rFonts w:ascii="Arial" w:hAnsi="Arial" w:cs="Arial"/>
          <w:b/>
          <w:bCs/>
          <w:color w:val="000000"/>
          <w:sz w:val="56"/>
          <w:szCs w:val="56"/>
        </w:rPr>
      </w:pPr>
      <w:r w:rsidRPr="008B5A2B">
        <w:rPr>
          <w:rFonts w:ascii="Arial" w:hAnsi="Arial" w:cs="Arial"/>
          <w:b/>
          <w:bCs/>
          <w:color w:val="000000"/>
          <w:sz w:val="56"/>
          <w:szCs w:val="56"/>
        </w:rPr>
        <w:br w:type="page"/>
      </w:r>
    </w:p>
    <w:p w:rsidR="00EB0147" w:rsidRPr="000A5857" w:rsidRDefault="00EB0147" w:rsidP="00B4751A">
      <w:pPr>
        <w:pStyle w:val="Heading1"/>
        <w:rPr>
          <w:rFonts w:ascii="ExtensionRR ExtraBold" w:hAnsi="ExtensionRR ExtraBold" w:cs="Arial"/>
          <w:b w:val="0"/>
          <w:color w:val="0070C0"/>
          <w:sz w:val="52"/>
          <w:szCs w:val="56"/>
        </w:rPr>
      </w:pPr>
      <w:bookmarkStart w:id="2" w:name="_Toc17373974"/>
      <w:r w:rsidRPr="000A5857">
        <w:rPr>
          <w:rFonts w:ascii="ExtensionRR ExtraBold" w:hAnsi="ExtensionRR ExtraBold" w:cs="Arial"/>
          <w:b w:val="0"/>
          <w:color w:val="0070C0"/>
          <w:sz w:val="52"/>
          <w:szCs w:val="56"/>
        </w:rPr>
        <w:lastRenderedPageBreak/>
        <w:t>L</w:t>
      </w:r>
      <w:r w:rsidR="00785869" w:rsidRPr="000A5857">
        <w:rPr>
          <w:rFonts w:ascii="ExtensionRR ExtraBold" w:hAnsi="ExtensionRR ExtraBold" w:cs="Arial"/>
          <w:b w:val="0"/>
          <w:color w:val="0070C0"/>
          <w:sz w:val="52"/>
          <w:szCs w:val="56"/>
        </w:rPr>
        <w:t>ead</w:t>
      </w:r>
      <w:r w:rsidRPr="000A5857">
        <w:rPr>
          <w:rFonts w:ascii="ExtensionRR ExtraBold" w:hAnsi="ExtensionRR ExtraBold" w:cs="Arial"/>
          <w:b w:val="0"/>
          <w:color w:val="0070C0"/>
          <w:sz w:val="52"/>
          <w:szCs w:val="56"/>
        </w:rPr>
        <w:t xml:space="preserve"> T</w:t>
      </w:r>
      <w:r w:rsidR="00785869" w:rsidRPr="000A5857">
        <w:rPr>
          <w:rFonts w:ascii="ExtensionRR ExtraBold" w:hAnsi="ExtensionRR ExtraBold" w:cs="Arial"/>
          <w:b w:val="0"/>
          <w:color w:val="0070C0"/>
          <w:sz w:val="52"/>
          <w:szCs w:val="56"/>
        </w:rPr>
        <w:t>eacher</w:t>
      </w:r>
      <w:r w:rsidRPr="000A5857">
        <w:rPr>
          <w:rFonts w:ascii="ExtensionRR ExtraBold" w:hAnsi="ExtensionRR ExtraBold" w:cs="Arial"/>
          <w:b w:val="0"/>
          <w:color w:val="0070C0"/>
          <w:sz w:val="52"/>
          <w:szCs w:val="56"/>
        </w:rPr>
        <w:t xml:space="preserve"> C</w:t>
      </w:r>
      <w:bookmarkEnd w:id="2"/>
      <w:r w:rsidR="00785869" w:rsidRPr="000A5857">
        <w:rPr>
          <w:rFonts w:ascii="ExtensionRR ExtraBold" w:hAnsi="ExtensionRR ExtraBold" w:cs="Arial"/>
          <w:b w:val="0"/>
          <w:color w:val="0070C0"/>
          <w:sz w:val="52"/>
          <w:szCs w:val="56"/>
        </w:rPr>
        <w:t>hecklist</w:t>
      </w:r>
    </w:p>
    <w:p w:rsidR="00EB0147" w:rsidRPr="000A5857" w:rsidRDefault="00EB0147" w:rsidP="00AC4F11">
      <w:pPr>
        <w:autoSpaceDE w:val="0"/>
        <w:autoSpaceDN w:val="0"/>
        <w:adjustRightInd w:val="0"/>
        <w:spacing w:after="0" w:line="240" w:lineRule="auto"/>
        <w:rPr>
          <w:rFonts w:ascii="ChaletOffice" w:hAnsi="ChaletOffice" w:cs="Arial"/>
          <w:b/>
          <w:bCs/>
          <w:color w:val="FF0000"/>
          <w:sz w:val="24"/>
          <w:szCs w:val="24"/>
        </w:rPr>
      </w:pPr>
      <w:r w:rsidRPr="000A5857">
        <w:rPr>
          <w:rFonts w:ascii="ChaletOffice" w:hAnsi="ChaletOffice" w:cs="Arial"/>
          <w:b/>
          <w:bCs/>
          <w:color w:val="FF0000"/>
          <w:sz w:val="24"/>
          <w:szCs w:val="24"/>
        </w:rPr>
        <w:t>IMPORTANT: Please ensure THE TEACHER VISITING on the trip has this checklist ASAP!</w:t>
      </w:r>
    </w:p>
    <w:p w:rsidR="00EB0147" w:rsidRPr="00AC4F11" w:rsidRDefault="00EB0147" w:rsidP="00B4751A">
      <w:pPr>
        <w:pStyle w:val="Heading2"/>
        <w:rPr>
          <w:rFonts w:ascii="ExtensionRR ExtraBold" w:hAnsi="ExtensionRR ExtraBold" w:cs="Arial"/>
          <w:b w:val="0"/>
          <w:color w:val="auto"/>
          <w:sz w:val="36"/>
          <w:szCs w:val="44"/>
        </w:rPr>
      </w:pPr>
      <w:bookmarkStart w:id="3" w:name="_Toc17373975"/>
      <w:r w:rsidRPr="00AC4F11">
        <w:rPr>
          <w:rFonts w:ascii="ExtensionRR ExtraBold" w:hAnsi="ExtensionRR ExtraBold" w:cs="Arial"/>
          <w:b w:val="0"/>
          <w:color w:val="auto"/>
          <w:sz w:val="36"/>
          <w:szCs w:val="44"/>
        </w:rPr>
        <w:t>BEFORE I PAY</w:t>
      </w:r>
      <w:bookmarkEnd w:id="3"/>
    </w:p>
    <w:p w:rsidR="00EB0147" w:rsidRPr="000A5857" w:rsidRDefault="00EB0147" w:rsidP="00C00C70">
      <w:pPr>
        <w:autoSpaceDE w:val="0"/>
        <w:autoSpaceDN w:val="0"/>
        <w:adjustRightInd w:val="0"/>
        <w:spacing w:before="240" w:after="0" w:line="240" w:lineRule="auto"/>
        <w:rPr>
          <w:rFonts w:ascii="ChaletOffice" w:hAnsi="ChaletOffice" w:cs="Arial"/>
          <w:color w:val="000000"/>
          <w:sz w:val="24"/>
          <w:szCs w:val="24"/>
        </w:rPr>
      </w:pPr>
      <w:r w:rsidRPr="000A5857">
        <w:rPr>
          <w:rFonts w:ascii="ChaletOffice" w:hAnsi="ChaletOffice" w:cs="Arial"/>
          <w:b/>
          <w:bCs/>
          <w:color w:val="000000"/>
          <w:sz w:val="24"/>
          <w:szCs w:val="24"/>
        </w:rPr>
        <w:t>Check the booking confirmation</w:t>
      </w:r>
      <w:r w:rsidRPr="000A5857">
        <w:rPr>
          <w:rFonts w:ascii="ChaletOffice" w:hAnsi="ChaletOffice" w:cs="Arial"/>
          <w:color w:val="000000"/>
          <w:sz w:val="24"/>
          <w:szCs w:val="24"/>
        </w:rPr>
        <w:t>: We will prepare for your trip based on the details of your booking</w:t>
      </w:r>
      <w:r w:rsidR="0084446B" w:rsidRPr="000A5857">
        <w:rPr>
          <w:rFonts w:ascii="ChaletOffice" w:hAnsi="ChaletOffice" w:cs="Arial"/>
          <w:color w:val="000000"/>
          <w:sz w:val="24"/>
          <w:szCs w:val="24"/>
        </w:rPr>
        <w:t xml:space="preserve"> </w:t>
      </w:r>
      <w:r w:rsidRPr="000A5857">
        <w:rPr>
          <w:rFonts w:ascii="ChaletOffice" w:hAnsi="ChaletOffice" w:cs="Arial"/>
          <w:color w:val="000000"/>
          <w:sz w:val="24"/>
          <w:szCs w:val="24"/>
        </w:rPr>
        <w:t xml:space="preserve">confirmation email. </w:t>
      </w:r>
      <w:r w:rsidRPr="000A5857">
        <w:rPr>
          <w:rFonts w:ascii="ChaletOffice" w:hAnsi="ChaletOffice" w:cs="Arial"/>
          <w:b/>
          <w:bCs/>
          <w:color w:val="000000"/>
          <w:sz w:val="24"/>
          <w:szCs w:val="24"/>
        </w:rPr>
        <w:t xml:space="preserve">Please make sure it’s correct before payment. </w:t>
      </w:r>
      <w:r w:rsidRPr="000A5857">
        <w:rPr>
          <w:rFonts w:ascii="ChaletOffice" w:hAnsi="ChaletOffice" w:cs="Arial"/>
          <w:color w:val="000000"/>
          <w:sz w:val="24"/>
          <w:szCs w:val="24"/>
        </w:rPr>
        <w:t>If anything needs amending,</w:t>
      </w:r>
      <w:r w:rsidR="00C00C70" w:rsidRPr="000A5857">
        <w:rPr>
          <w:rFonts w:ascii="ChaletOffice" w:hAnsi="ChaletOffice" w:cs="Arial"/>
          <w:color w:val="000000"/>
          <w:sz w:val="24"/>
          <w:szCs w:val="24"/>
        </w:rPr>
        <w:t xml:space="preserve"> </w:t>
      </w:r>
      <w:r w:rsidRPr="000A5857">
        <w:rPr>
          <w:rFonts w:ascii="ChaletOffice" w:hAnsi="ChaletOffice" w:cs="Arial"/>
          <w:color w:val="000000"/>
          <w:sz w:val="24"/>
          <w:szCs w:val="24"/>
        </w:rPr>
        <w:t xml:space="preserve">please call </w:t>
      </w:r>
      <w:r w:rsidR="00B6401D">
        <w:rPr>
          <w:rFonts w:ascii="ChaletOffice" w:hAnsi="ChaletOffice" w:cs="Arial"/>
          <w:sz w:val="24"/>
        </w:rPr>
        <w:t>01753 626415</w:t>
      </w:r>
      <w:r w:rsidRPr="000A5857">
        <w:rPr>
          <w:rFonts w:ascii="ChaletOffice" w:hAnsi="ChaletOffice" w:cs="Arial"/>
          <w:sz w:val="24"/>
        </w:rPr>
        <w:t xml:space="preserve"> </w:t>
      </w:r>
      <w:r w:rsidRPr="000A5857">
        <w:rPr>
          <w:rFonts w:ascii="ChaletOffice" w:hAnsi="ChaletOffice" w:cs="Arial"/>
          <w:color w:val="000000"/>
          <w:sz w:val="24"/>
          <w:szCs w:val="24"/>
        </w:rPr>
        <w:t xml:space="preserve">or email </w:t>
      </w:r>
      <w:r w:rsidR="00C00C70" w:rsidRPr="000A5857">
        <w:rPr>
          <w:rFonts w:ascii="ChaletOffice" w:hAnsi="ChaletOffice" w:cs="Arial"/>
          <w:sz w:val="24"/>
          <w:szCs w:val="24"/>
        </w:rPr>
        <w:t>s</w:t>
      </w:r>
      <w:r w:rsidRPr="000A5857">
        <w:rPr>
          <w:rFonts w:ascii="ChaletOffice" w:hAnsi="ChaletOffice" w:cs="Arial"/>
          <w:sz w:val="24"/>
          <w:szCs w:val="24"/>
        </w:rPr>
        <w:t>chool.enquiries@legoland.co.uk.</w:t>
      </w:r>
    </w:p>
    <w:p w:rsidR="00EB0147" w:rsidRPr="00B6401D" w:rsidRDefault="00EB0147" w:rsidP="00C00C70">
      <w:pPr>
        <w:autoSpaceDE w:val="0"/>
        <w:autoSpaceDN w:val="0"/>
        <w:adjustRightInd w:val="0"/>
        <w:spacing w:before="240" w:after="0" w:line="240" w:lineRule="auto"/>
        <w:rPr>
          <w:rFonts w:ascii="ChaletOffice" w:hAnsi="ChaletOffice" w:cs="Arial"/>
          <w:sz w:val="24"/>
        </w:rPr>
      </w:pPr>
      <w:r w:rsidRPr="000A5857">
        <w:rPr>
          <w:rFonts w:ascii="ChaletOffice" w:hAnsi="ChaletOffice" w:cs="Arial"/>
          <w:b/>
          <w:bCs/>
          <w:color w:val="000000"/>
          <w:sz w:val="24"/>
          <w:szCs w:val="24"/>
        </w:rPr>
        <w:t xml:space="preserve">Make payment at least 10 days before your trip: </w:t>
      </w:r>
      <w:r w:rsidRPr="000A5857">
        <w:rPr>
          <w:rFonts w:ascii="ChaletOffice" w:hAnsi="ChaletOffice" w:cs="Arial"/>
          <w:color w:val="000000"/>
          <w:sz w:val="24"/>
          <w:szCs w:val="24"/>
        </w:rPr>
        <w:t xml:space="preserve">You can pay by calling </w:t>
      </w:r>
      <w:r w:rsidR="00BA3B1D">
        <w:rPr>
          <w:rFonts w:ascii="ChaletOffice" w:hAnsi="ChaletOffice" w:cs="Arial"/>
          <w:sz w:val="24"/>
        </w:rPr>
        <w:t>0</w:t>
      </w:r>
      <w:r w:rsidR="00B6401D">
        <w:rPr>
          <w:rFonts w:ascii="ChaletOffice" w:hAnsi="ChaletOffice" w:cs="Arial"/>
          <w:sz w:val="24"/>
        </w:rPr>
        <w:t>1753 626415</w:t>
      </w:r>
      <w:r w:rsidRPr="000A5857">
        <w:rPr>
          <w:rFonts w:ascii="ChaletOffice" w:hAnsi="ChaletOffice" w:cs="Arial"/>
          <w:color w:val="000000"/>
          <w:sz w:val="24"/>
          <w:szCs w:val="24"/>
        </w:rPr>
        <w:t xml:space="preserve">; by BACS download your BACS form </w:t>
      </w:r>
      <w:hyperlink w:anchor="_BACS_Payment_Processing" w:history="1">
        <w:r w:rsidRPr="000A5857">
          <w:rPr>
            <w:rStyle w:val="Hyperlink"/>
            <w:rFonts w:ascii="ChaletOffice" w:hAnsi="ChaletOffice" w:cs="Arial"/>
            <w:sz w:val="24"/>
            <w:szCs w:val="24"/>
          </w:rPr>
          <w:t>here</w:t>
        </w:r>
      </w:hyperlink>
      <w:r w:rsidRPr="000A5857">
        <w:rPr>
          <w:rFonts w:ascii="ChaletOffice" w:hAnsi="ChaletOffice" w:cs="Arial"/>
          <w:color w:val="0000FF"/>
          <w:sz w:val="24"/>
          <w:szCs w:val="24"/>
        </w:rPr>
        <w:t xml:space="preserve"> </w:t>
      </w:r>
      <w:r w:rsidRPr="000A5857">
        <w:rPr>
          <w:rFonts w:ascii="ChaletOffice" w:hAnsi="ChaletOffice" w:cs="Arial"/>
          <w:color w:val="000000"/>
          <w:sz w:val="24"/>
          <w:szCs w:val="24"/>
        </w:rPr>
        <w:t xml:space="preserve">or by </w:t>
      </w:r>
      <w:r w:rsidRPr="000A5857">
        <w:rPr>
          <w:rFonts w:ascii="ChaletOffice" w:hAnsi="ChaletOffice" w:cs="Arial"/>
          <w:sz w:val="24"/>
          <w:szCs w:val="24"/>
        </w:rPr>
        <w:t xml:space="preserve">postal cheque to </w:t>
      </w:r>
      <w:r w:rsidR="008B5A2B" w:rsidRPr="000A5857">
        <w:rPr>
          <w:rFonts w:ascii="ChaletOffice" w:hAnsi="ChaletOffice" w:cs="Arial"/>
        </w:rPr>
        <w:t>LEGOLAND Windsor Resort, PO Box 170, Chessington, Surrey, KT9 9AF</w:t>
      </w:r>
      <w:r w:rsidRPr="000A5857">
        <w:rPr>
          <w:rFonts w:ascii="ChaletOffice" w:hAnsi="ChaletOffice" w:cs="Arial"/>
          <w:color w:val="00B050"/>
          <w:sz w:val="24"/>
          <w:szCs w:val="24"/>
        </w:rPr>
        <w:t>.</w:t>
      </w:r>
      <w:r w:rsidRPr="000A5857">
        <w:rPr>
          <w:rFonts w:ascii="ChaletOffice" w:hAnsi="ChaletOffice" w:cs="Arial"/>
          <w:color w:val="000000"/>
          <w:sz w:val="24"/>
          <w:szCs w:val="24"/>
        </w:rPr>
        <w:t xml:space="preserve"> </w:t>
      </w:r>
      <w:r w:rsidRPr="000A5857">
        <w:rPr>
          <w:rFonts w:ascii="ChaletOffice" w:hAnsi="ChaletOffice" w:cs="Arial"/>
          <w:b/>
          <w:bCs/>
          <w:color w:val="000000"/>
          <w:sz w:val="24"/>
          <w:szCs w:val="24"/>
        </w:rPr>
        <w:t xml:space="preserve">Please note: </w:t>
      </w:r>
      <w:r w:rsidRPr="000A5857">
        <w:rPr>
          <w:rFonts w:ascii="ChaletOffice" w:hAnsi="ChaletOffice" w:cs="Arial"/>
          <w:color w:val="000000"/>
          <w:sz w:val="24"/>
          <w:szCs w:val="24"/>
        </w:rPr>
        <w:t>If payment is not received in this time, you may lose your allocation for tickets/workshops.</w:t>
      </w:r>
    </w:p>
    <w:p w:rsidR="00EB0147" w:rsidRPr="000A5857" w:rsidRDefault="00EB0147" w:rsidP="00C00C70">
      <w:pPr>
        <w:autoSpaceDE w:val="0"/>
        <w:autoSpaceDN w:val="0"/>
        <w:adjustRightInd w:val="0"/>
        <w:spacing w:before="240" w:after="0" w:line="240" w:lineRule="auto"/>
        <w:rPr>
          <w:rFonts w:ascii="ChaletOffice" w:hAnsi="ChaletOffice" w:cs="Arial"/>
          <w:color w:val="000000"/>
          <w:sz w:val="24"/>
          <w:szCs w:val="24"/>
        </w:rPr>
      </w:pPr>
      <w:r w:rsidRPr="000A5857">
        <w:rPr>
          <w:rFonts w:ascii="ChaletOffice" w:hAnsi="ChaletOffice" w:cs="Arial"/>
          <w:b/>
          <w:bCs/>
          <w:color w:val="000000"/>
          <w:sz w:val="24"/>
          <w:szCs w:val="24"/>
        </w:rPr>
        <w:t xml:space="preserve">P.S. </w:t>
      </w:r>
      <w:r w:rsidRPr="000A5857">
        <w:rPr>
          <w:rFonts w:ascii="ChaletOffice" w:hAnsi="ChaletOffice" w:cs="Arial"/>
          <w:color w:val="000000"/>
          <w:sz w:val="24"/>
          <w:szCs w:val="24"/>
        </w:rPr>
        <w:t xml:space="preserve">If you need to cancel </w:t>
      </w:r>
      <w:r w:rsidR="00BA3B1D">
        <w:rPr>
          <w:rFonts w:ascii="ChaletOffice" w:hAnsi="ChaletOffice" w:cs="Arial"/>
          <w:color w:val="000000"/>
          <w:sz w:val="24"/>
          <w:szCs w:val="24"/>
        </w:rPr>
        <w:t>the</w:t>
      </w:r>
      <w:r w:rsidRPr="000A5857">
        <w:rPr>
          <w:rFonts w:ascii="ChaletOffice" w:hAnsi="ChaletOffice" w:cs="Arial"/>
          <w:color w:val="000000"/>
          <w:sz w:val="24"/>
          <w:szCs w:val="24"/>
        </w:rPr>
        <w:t xml:space="preserve"> booking for any reason, please email </w:t>
      </w:r>
      <w:r w:rsidR="00577374" w:rsidRPr="000A5857">
        <w:rPr>
          <w:rFonts w:ascii="ChaletOffice" w:hAnsi="ChaletOffice" w:cs="Arial"/>
          <w:sz w:val="24"/>
          <w:szCs w:val="24"/>
        </w:rPr>
        <w:t>s</w:t>
      </w:r>
      <w:r w:rsidRPr="000A5857">
        <w:rPr>
          <w:rFonts w:ascii="ChaletOffice" w:hAnsi="ChaletOffice" w:cs="Arial"/>
          <w:sz w:val="24"/>
          <w:szCs w:val="24"/>
        </w:rPr>
        <w:t xml:space="preserve">chool.enquiries@legoland.co.uk </w:t>
      </w:r>
      <w:r w:rsidRPr="000A5857">
        <w:rPr>
          <w:rFonts w:ascii="ChaletOffice" w:hAnsi="ChaletOffice" w:cs="Arial"/>
          <w:color w:val="000000"/>
          <w:sz w:val="24"/>
          <w:szCs w:val="24"/>
        </w:rPr>
        <w:t>so that we can release your tickets for another school to use.</w:t>
      </w:r>
    </w:p>
    <w:p w:rsidR="00EB0147" w:rsidRPr="00AC4F11" w:rsidRDefault="00EB0147" w:rsidP="00B4751A">
      <w:pPr>
        <w:pStyle w:val="Heading2"/>
        <w:rPr>
          <w:rFonts w:ascii="ExtensionRR ExtraBold" w:hAnsi="ExtensionRR ExtraBold" w:cs="Arial"/>
          <w:b w:val="0"/>
          <w:color w:val="auto"/>
          <w:sz w:val="36"/>
          <w:szCs w:val="44"/>
        </w:rPr>
      </w:pPr>
      <w:bookmarkStart w:id="4" w:name="_Toc17373976"/>
      <w:r w:rsidRPr="00AC4F11">
        <w:rPr>
          <w:rFonts w:ascii="ExtensionRR ExtraBold" w:hAnsi="ExtensionRR ExtraBold" w:cs="Arial"/>
          <w:b w:val="0"/>
          <w:color w:val="auto"/>
          <w:sz w:val="36"/>
          <w:szCs w:val="44"/>
        </w:rPr>
        <w:t>BEFORE MY VISIT</w:t>
      </w:r>
      <w:bookmarkEnd w:id="4"/>
    </w:p>
    <w:p w:rsidR="00EB0147" w:rsidRPr="000A5857" w:rsidRDefault="00EB0147" w:rsidP="00C00C70">
      <w:pPr>
        <w:autoSpaceDE w:val="0"/>
        <w:autoSpaceDN w:val="0"/>
        <w:adjustRightInd w:val="0"/>
        <w:spacing w:before="240" w:after="0" w:line="240" w:lineRule="auto"/>
        <w:rPr>
          <w:rFonts w:ascii="ChaletOffice" w:hAnsi="ChaletOffice" w:cs="Arial"/>
          <w:color w:val="000000"/>
          <w:sz w:val="24"/>
          <w:szCs w:val="24"/>
        </w:rPr>
      </w:pPr>
      <w:r w:rsidRPr="000A5857">
        <w:rPr>
          <w:rFonts w:ascii="ChaletOffice" w:hAnsi="ChaletOffice" w:cs="Arial"/>
          <w:b/>
          <w:bCs/>
          <w:color w:val="000000"/>
          <w:sz w:val="24"/>
          <w:szCs w:val="24"/>
        </w:rPr>
        <w:t xml:space="preserve">Resources: </w:t>
      </w:r>
      <w:r w:rsidRPr="000A5857">
        <w:rPr>
          <w:rFonts w:ascii="ChaletOffice" w:hAnsi="ChaletOffice" w:cs="Arial"/>
          <w:color w:val="000000"/>
          <w:sz w:val="24"/>
          <w:szCs w:val="24"/>
        </w:rPr>
        <w:t xml:space="preserve">Download your free risk assessment and public liability document by visiting our ‘Planning’ page </w:t>
      </w:r>
      <w:hyperlink r:id="rId9" w:history="1">
        <w:r w:rsidRPr="000A5857">
          <w:rPr>
            <w:rStyle w:val="Hyperlink"/>
            <w:rFonts w:ascii="ChaletOffice" w:hAnsi="ChaletOffice" w:cs="Arial"/>
            <w:sz w:val="24"/>
            <w:szCs w:val="24"/>
          </w:rPr>
          <w:t>here</w:t>
        </w:r>
      </w:hyperlink>
      <w:r w:rsidRPr="000A5857">
        <w:rPr>
          <w:rFonts w:ascii="ChaletOffice" w:hAnsi="ChaletOffice" w:cs="Arial"/>
          <w:color w:val="000000"/>
          <w:sz w:val="24"/>
          <w:szCs w:val="24"/>
        </w:rPr>
        <w:t>.</w:t>
      </w:r>
    </w:p>
    <w:p w:rsidR="00EB0147" w:rsidRPr="000A5857" w:rsidRDefault="00EB0147" w:rsidP="00C00C70">
      <w:pPr>
        <w:autoSpaceDE w:val="0"/>
        <w:autoSpaceDN w:val="0"/>
        <w:adjustRightInd w:val="0"/>
        <w:spacing w:before="240" w:after="0" w:line="240" w:lineRule="auto"/>
        <w:rPr>
          <w:rFonts w:ascii="ChaletOffice" w:hAnsi="ChaletOffice" w:cs="Arial"/>
          <w:color w:val="000000"/>
          <w:sz w:val="24"/>
          <w:szCs w:val="24"/>
        </w:rPr>
      </w:pPr>
      <w:r w:rsidRPr="000A5857">
        <w:rPr>
          <w:rFonts w:ascii="ChaletOffice" w:hAnsi="ChaletOffice" w:cs="Arial"/>
          <w:b/>
          <w:bCs/>
          <w:color w:val="000000"/>
          <w:sz w:val="24"/>
          <w:szCs w:val="24"/>
        </w:rPr>
        <w:t xml:space="preserve">Planning visit: </w:t>
      </w:r>
      <w:r w:rsidRPr="000A5857">
        <w:rPr>
          <w:rFonts w:ascii="ChaletOffice" w:hAnsi="ChaletOffice" w:cs="Arial"/>
          <w:color w:val="000000"/>
          <w:sz w:val="24"/>
          <w:szCs w:val="24"/>
        </w:rPr>
        <w:t>Plan a date with your school to conduct a planning trip visit. You can collect two free planning tickets at the Ticket Centre after payment has been received for your trip.</w:t>
      </w:r>
    </w:p>
    <w:p w:rsidR="00EB0147" w:rsidRPr="000A5857" w:rsidRDefault="00EB0147" w:rsidP="00C00C70">
      <w:pPr>
        <w:autoSpaceDE w:val="0"/>
        <w:autoSpaceDN w:val="0"/>
        <w:adjustRightInd w:val="0"/>
        <w:spacing w:before="240" w:after="0" w:line="240" w:lineRule="auto"/>
        <w:rPr>
          <w:rFonts w:ascii="ChaletOffice" w:hAnsi="ChaletOffice" w:cs="Arial"/>
          <w:color w:val="0000FF"/>
          <w:sz w:val="24"/>
          <w:szCs w:val="24"/>
        </w:rPr>
      </w:pPr>
      <w:r w:rsidRPr="000A5857">
        <w:rPr>
          <w:rFonts w:ascii="ChaletOffice" w:hAnsi="ChaletOffice" w:cs="Arial"/>
          <w:b/>
          <w:bCs/>
          <w:color w:val="000000"/>
          <w:sz w:val="24"/>
          <w:szCs w:val="24"/>
        </w:rPr>
        <w:t xml:space="preserve">Check opening times: </w:t>
      </w:r>
      <w:r w:rsidRPr="000A5857">
        <w:rPr>
          <w:rFonts w:ascii="ChaletOffice" w:hAnsi="ChaletOffice" w:cs="Arial"/>
          <w:color w:val="000000"/>
          <w:sz w:val="24"/>
          <w:szCs w:val="24"/>
        </w:rPr>
        <w:t xml:space="preserve">Make sure you are arriving on time. Check out open times by </w:t>
      </w:r>
      <w:hyperlink r:id="rId10" w:history="1">
        <w:r w:rsidRPr="000A5857">
          <w:rPr>
            <w:rStyle w:val="Hyperlink"/>
            <w:rFonts w:ascii="ChaletOffice" w:hAnsi="ChaletOffice" w:cs="Arial"/>
            <w:sz w:val="24"/>
            <w:szCs w:val="24"/>
          </w:rPr>
          <w:t>clicking here</w:t>
        </w:r>
      </w:hyperlink>
      <w:r w:rsidRPr="000A5857">
        <w:rPr>
          <w:rFonts w:ascii="ChaletOffice" w:hAnsi="ChaletOffice" w:cs="Arial"/>
          <w:color w:val="0000FF"/>
          <w:sz w:val="24"/>
          <w:szCs w:val="24"/>
        </w:rPr>
        <w:t>.</w:t>
      </w:r>
    </w:p>
    <w:p w:rsidR="00EB0147" w:rsidRPr="000A5857" w:rsidRDefault="00EB0147" w:rsidP="00C00C70">
      <w:pPr>
        <w:autoSpaceDE w:val="0"/>
        <w:autoSpaceDN w:val="0"/>
        <w:adjustRightInd w:val="0"/>
        <w:spacing w:before="240" w:after="0" w:line="240" w:lineRule="auto"/>
        <w:rPr>
          <w:rFonts w:ascii="ChaletOffice" w:hAnsi="ChaletOffice" w:cs="Arial"/>
          <w:color w:val="000000"/>
          <w:sz w:val="24"/>
          <w:szCs w:val="24"/>
        </w:rPr>
      </w:pPr>
      <w:r w:rsidRPr="000A5857">
        <w:rPr>
          <w:rFonts w:ascii="ChaletOffice" w:hAnsi="ChaletOffice" w:cs="Arial"/>
          <w:b/>
          <w:bCs/>
          <w:color w:val="000000"/>
          <w:sz w:val="24"/>
          <w:szCs w:val="24"/>
        </w:rPr>
        <w:t xml:space="preserve">Check parking and directions: </w:t>
      </w:r>
      <w:r w:rsidRPr="000A5857">
        <w:rPr>
          <w:rFonts w:ascii="ChaletOffice" w:hAnsi="ChaletOffice" w:cs="Arial"/>
          <w:color w:val="000000"/>
          <w:sz w:val="24"/>
          <w:szCs w:val="24"/>
        </w:rPr>
        <w:t xml:space="preserve">by </w:t>
      </w:r>
      <w:hyperlink r:id="rId11" w:history="1">
        <w:r w:rsidRPr="000A5857">
          <w:rPr>
            <w:rStyle w:val="Hyperlink"/>
            <w:rFonts w:ascii="ChaletOffice" w:hAnsi="ChaletOffice" w:cs="Arial"/>
            <w:sz w:val="24"/>
            <w:szCs w:val="24"/>
          </w:rPr>
          <w:t>clicking here</w:t>
        </w:r>
      </w:hyperlink>
      <w:r w:rsidRPr="000A5857">
        <w:rPr>
          <w:rFonts w:ascii="ChaletOffice" w:hAnsi="ChaletOffice" w:cs="Arial"/>
          <w:color w:val="000000"/>
          <w:sz w:val="24"/>
          <w:szCs w:val="24"/>
        </w:rPr>
        <w:t>.</w:t>
      </w:r>
    </w:p>
    <w:p w:rsidR="00EB0147" w:rsidRPr="000A5857" w:rsidRDefault="00EB0147" w:rsidP="00C00C70">
      <w:pPr>
        <w:autoSpaceDE w:val="0"/>
        <w:autoSpaceDN w:val="0"/>
        <w:adjustRightInd w:val="0"/>
        <w:spacing w:before="240" w:after="0" w:line="240" w:lineRule="auto"/>
        <w:rPr>
          <w:rFonts w:ascii="ChaletOffice" w:hAnsi="ChaletOffice" w:cs="Arial"/>
          <w:color w:val="000000"/>
          <w:sz w:val="24"/>
          <w:szCs w:val="24"/>
        </w:rPr>
      </w:pPr>
      <w:r w:rsidRPr="000A5857">
        <w:rPr>
          <w:rFonts w:ascii="ChaletOffice" w:hAnsi="ChaletOffice" w:cs="Arial"/>
          <w:b/>
          <w:bCs/>
          <w:color w:val="000000"/>
          <w:sz w:val="24"/>
          <w:szCs w:val="24"/>
        </w:rPr>
        <w:t xml:space="preserve">What you need to bring: </w:t>
      </w:r>
      <w:r w:rsidRPr="000A5857">
        <w:rPr>
          <w:rFonts w:ascii="ChaletOffice" w:hAnsi="ChaletOffice" w:cs="Arial"/>
          <w:color w:val="000000"/>
          <w:sz w:val="24"/>
          <w:szCs w:val="24"/>
        </w:rPr>
        <w:t>Make sure you have your booking reference number to collect them from our ticket office! Please bring your key contact</w:t>
      </w:r>
      <w:r w:rsidR="00AC4F11">
        <w:rPr>
          <w:rFonts w:ascii="ChaletOffice" w:hAnsi="ChaletOffice" w:cs="Arial"/>
          <w:color w:val="000000"/>
          <w:sz w:val="24"/>
          <w:szCs w:val="24"/>
        </w:rPr>
        <w:t xml:space="preserve"> </w:t>
      </w:r>
      <w:r w:rsidRPr="000A5857">
        <w:rPr>
          <w:rFonts w:ascii="ChaletOffice" w:hAnsi="ChaletOffice" w:cs="Arial"/>
          <w:color w:val="000000"/>
          <w:sz w:val="24"/>
          <w:szCs w:val="24"/>
        </w:rPr>
        <w:t>information forms that can be found at the bottom of this document.</w:t>
      </w:r>
    </w:p>
    <w:p w:rsidR="00EB0147" w:rsidRPr="00AC4F11" w:rsidRDefault="00EB0147" w:rsidP="00B4751A">
      <w:pPr>
        <w:pStyle w:val="Heading2"/>
        <w:rPr>
          <w:rFonts w:ascii="ExtensionRR ExtraBold" w:hAnsi="ExtensionRR ExtraBold" w:cs="Arial"/>
          <w:b w:val="0"/>
          <w:color w:val="auto"/>
          <w:sz w:val="36"/>
          <w:szCs w:val="44"/>
        </w:rPr>
      </w:pPr>
      <w:bookmarkStart w:id="5" w:name="_Toc17373977"/>
      <w:r w:rsidRPr="00AC4F11">
        <w:rPr>
          <w:rFonts w:ascii="ExtensionRR ExtraBold" w:hAnsi="ExtensionRR ExtraBold" w:cs="Arial"/>
          <w:b w:val="0"/>
          <w:color w:val="auto"/>
          <w:sz w:val="36"/>
          <w:szCs w:val="44"/>
        </w:rPr>
        <w:t>AFTER MY VISIT</w:t>
      </w:r>
      <w:bookmarkEnd w:id="5"/>
    </w:p>
    <w:p w:rsidR="00EB0147" w:rsidRPr="000A5857" w:rsidRDefault="00EB0147" w:rsidP="00C00C70">
      <w:pPr>
        <w:autoSpaceDE w:val="0"/>
        <w:autoSpaceDN w:val="0"/>
        <w:adjustRightInd w:val="0"/>
        <w:spacing w:before="240" w:after="0" w:line="240" w:lineRule="auto"/>
        <w:rPr>
          <w:rFonts w:ascii="ChaletOffice" w:hAnsi="ChaletOffice" w:cs="Arial"/>
          <w:color w:val="000000"/>
          <w:sz w:val="24"/>
          <w:szCs w:val="24"/>
        </w:rPr>
      </w:pPr>
      <w:r w:rsidRPr="000A5857">
        <w:rPr>
          <w:rFonts w:ascii="ChaletOffice" w:hAnsi="ChaletOffice" w:cs="Arial"/>
          <w:b/>
          <w:bCs/>
          <w:color w:val="000000"/>
          <w:sz w:val="24"/>
          <w:szCs w:val="24"/>
        </w:rPr>
        <w:t xml:space="preserve">VAT: </w:t>
      </w:r>
      <w:r w:rsidRPr="000A5857">
        <w:rPr>
          <w:rFonts w:ascii="ChaletOffice" w:hAnsi="ChaletOffice" w:cs="Arial"/>
          <w:color w:val="000000"/>
          <w:sz w:val="24"/>
          <w:szCs w:val="24"/>
        </w:rPr>
        <w:t xml:space="preserve">Call </w:t>
      </w:r>
      <w:r w:rsidR="00B6401D">
        <w:rPr>
          <w:rFonts w:ascii="ChaletOffice" w:hAnsi="ChaletOffice" w:cs="Arial"/>
          <w:sz w:val="24"/>
        </w:rPr>
        <w:t xml:space="preserve">01753 626415 </w:t>
      </w:r>
      <w:r w:rsidRPr="000A5857">
        <w:rPr>
          <w:rFonts w:ascii="ChaletOffice" w:hAnsi="ChaletOffice" w:cs="Arial"/>
          <w:color w:val="000000"/>
          <w:sz w:val="24"/>
          <w:szCs w:val="24"/>
        </w:rPr>
        <w:t>to request trip VAT receipt if required. This will be posted out to you within a</w:t>
      </w:r>
      <w:r w:rsidR="00577374" w:rsidRPr="000A5857">
        <w:rPr>
          <w:rFonts w:ascii="ChaletOffice" w:hAnsi="ChaletOffice" w:cs="Arial"/>
          <w:color w:val="000000"/>
          <w:sz w:val="24"/>
          <w:szCs w:val="24"/>
        </w:rPr>
        <w:t xml:space="preserve"> </w:t>
      </w:r>
      <w:r w:rsidRPr="000A5857">
        <w:rPr>
          <w:rFonts w:ascii="ChaletOffice" w:hAnsi="ChaletOffice" w:cs="Arial"/>
          <w:color w:val="000000"/>
          <w:sz w:val="24"/>
          <w:szCs w:val="24"/>
        </w:rPr>
        <w:t>few days.</w:t>
      </w:r>
    </w:p>
    <w:p w:rsidR="00A00931" w:rsidRPr="000A5857" w:rsidRDefault="00A00931" w:rsidP="000A5857">
      <w:pPr>
        <w:pStyle w:val="Heading1"/>
        <w:rPr>
          <w:rFonts w:ascii="ExtensionRR ExtraBold" w:hAnsi="ExtensionRR ExtraBold" w:cs="Arial"/>
          <w:b w:val="0"/>
          <w:color w:val="0070C0"/>
          <w:sz w:val="52"/>
        </w:rPr>
      </w:pPr>
      <w:bookmarkStart w:id="6" w:name="_Toc17373978"/>
      <w:r w:rsidRPr="000A5857">
        <w:rPr>
          <w:rFonts w:ascii="ExtensionRR ExtraBold" w:hAnsi="ExtensionRR ExtraBold" w:cs="Arial"/>
          <w:b w:val="0"/>
          <w:color w:val="0070C0"/>
          <w:sz w:val="52"/>
        </w:rPr>
        <w:lastRenderedPageBreak/>
        <w:t>Risk Assessment Form</w:t>
      </w:r>
      <w:bookmarkEnd w:id="6"/>
    </w:p>
    <w:p w:rsidR="00A00931" w:rsidRPr="00831E41" w:rsidRDefault="00A00931" w:rsidP="00A00931">
      <w:pPr>
        <w:pStyle w:val="Default"/>
        <w:rPr>
          <w:rFonts w:asciiTheme="minorHAnsi" w:hAnsiTheme="minorHAnsi"/>
          <w:sz w:val="28"/>
          <w:szCs w:val="18"/>
        </w:rPr>
      </w:pPr>
    </w:p>
    <w:p w:rsidR="00A00931" w:rsidRPr="000A5857" w:rsidRDefault="00A00931" w:rsidP="00A00931">
      <w:pPr>
        <w:pStyle w:val="Default"/>
        <w:rPr>
          <w:szCs w:val="18"/>
        </w:rPr>
      </w:pPr>
      <w:r w:rsidRPr="000A5857">
        <w:rPr>
          <w:szCs w:val="18"/>
        </w:rPr>
        <w:t xml:space="preserve">With over 55 interactive rides, live shows and attractions, all set in 150 acres of beautiful parkland; bring learning to life outside of the classroom with our tailored school trips which can engage, excite and inspire your students. Whether you choose to self-lead or take part in one of our unique workshops you will find LEGOLAND is a truly unique learning experience. </w:t>
      </w:r>
    </w:p>
    <w:p w:rsidR="00A00931" w:rsidRPr="000A5857" w:rsidRDefault="00A00931" w:rsidP="00A00931">
      <w:pPr>
        <w:pStyle w:val="Default"/>
        <w:rPr>
          <w:szCs w:val="18"/>
        </w:rPr>
      </w:pPr>
    </w:p>
    <w:p w:rsidR="00A00931" w:rsidRPr="000A5857" w:rsidRDefault="00A00931" w:rsidP="00A00931">
      <w:pPr>
        <w:pStyle w:val="Default"/>
        <w:rPr>
          <w:szCs w:val="18"/>
        </w:rPr>
      </w:pPr>
      <w:r w:rsidRPr="000A5857">
        <w:rPr>
          <w:szCs w:val="18"/>
        </w:rPr>
        <w:t>LEGOLAND Windsor Resort has been awarded with a Learning Outside of the Classroom Quality Award: a national accreditation for the provision of learning.</w:t>
      </w:r>
    </w:p>
    <w:p w:rsidR="00A00931" w:rsidRPr="000A5857" w:rsidRDefault="00A00931" w:rsidP="00A00931">
      <w:pPr>
        <w:pStyle w:val="Default"/>
        <w:rPr>
          <w:szCs w:val="18"/>
        </w:rPr>
      </w:pPr>
    </w:p>
    <w:p w:rsidR="00A00931" w:rsidRPr="000A5857" w:rsidRDefault="00A00931" w:rsidP="00A00931">
      <w:pPr>
        <w:pStyle w:val="Default"/>
        <w:rPr>
          <w:szCs w:val="18"/>
        </w:rPr>
      </w:pPr>
      <w:r w:rsidRPr="000A5857">
        <w:rPr>
          <w:b/>
          <w:bCs/>
          <w:szCs w:val="18"/>
        </w:rPr>
        <w:t xml:space="preserve">About Merlin Entertainments Group Ltd </w:t>
      </w:r>
    </w:p>
    <w:p w:rsidR="00A00931" w:rsidRPr="000A5857" w:rsidRDefault="00A00931" w:rsidP="00A00931">
      <w:pPr>
        <w:pStyle w:val="Default"/>
        <w:rPr>
          <w:szCs w:val="18"/>
        </w:rPr>
      </w:pPr>
      <w:r w:rsidRPr="000A5857">
        <w:rPr>
          <w:szCs w:val="18"/>
        </w:rPr>
        <w:t xml:space="preserve">Merlin Entertainments is the largest European entertainments company operating in Europe. Merlin runs 99 attractions in 22 countries across four continents. Our aim is to deliver unique, memorable and rewarding experiences to millions of visitors across our growing estate. We believe that we achieve this objective largely thanks to the commitment and passion of our team and the strength of our brands, which will never fail to be distinctive, challenging and innovative. </w:t>
      </w:r>
    </w:p>
    <w:p w:rsidR="00A00931" w:rsidRPr="00831E41" w:rsidRDefault="00A00931" w:rsidP="00A00931">
      <w:pPr>
        <w:pStyle w:val="Default"/>
        <w:rPr>
          <w:rFonts w:asciiTheme="minorHAnsi" w:hAnsiTheme="minorHAnsi"/>
          <w:b/>
          <w:bCs/>
          <w:sz w:val="28"/>
          <w:szCs w:val="18"/>
        </w:rPr>
      </w:pPr>
    </w:p>
    <w:p w:rsidR="00A00931" w:rsidRPr="000A5857" w:rsidRDefault="00A00931" w:rsidP="00A00931">
      <w:pPr>
        <w:pStyle w:val="Default"/>
        <w:rPr>
          <w:rFonts w:ascii="ExtensionRR ExtraBold" w:hAnsi="ExtensionRR ExtraBold"/>
          <w:bCs/>
          <w:sz w:val="28"/>
          <w:szCs w:val="18"/>
        </w:rPr>
      </w:pPr>
      <w:r w:rsidRPr="000A5857">
        <w:rPr>
          <w:rFonts w:ascii="ExtensionRR ExtraBold" w:hAnsi="ExtensionRR ExtraBold"/>
          <w:bCs/>
          <w:sz w:val="28"/>
          <w:szCs w:val="18"/>
        </w:rPr>
        <w:t>Behaviour</w:t>
      </w:r>
    </w:p>
    <w:p w:rsidR="00A00931" w:rsidRPr="00831E41" w:rsidRDefault="00A00931" w:rsidP="00A00931">
      <w:pPr>
        <w:pStyle w:val="Default"/>
        <w:rPr>
          <w:rFonts w:asciiTheme="minorHAnsi" w:hAnsiTheme="minorHAnsi"/>
          <w:b/>
          <w:bCs/>
          <w:sz w:val="28"/>
          <w:szCs w:val="18"/>
        </w:rPr>
      </w:pPr>
    </w:p>
    <w:tbl>
      <w:tblPr>
        <w:tblStyle w:val="TableGrid"/>
        <w:tblW w:w="9606" w:type="dxa"/>
        <w:tblLook w:val="04A0" w:firstRow="1" w:lastRow="0" w:firstColumn="1" w:lastColumn="0" w:noHBand="0" w:noVBand="1"/>
      </w:tblPr>
      <w:tblGrid>
        <w:gridCol w:w="2235"/>
        <w:gridCol w:w="7371"/>
      </w:tblGrid>
      <w:tr w:rsidR="00A00931" w:rsidRPr="00831E41" w:rsidTr="00A00931">
        <w:tc>
          <w:tcPr>
            <w:tcW w:w="2235" w:type="dxa"/>
          </w:tcPr>
          <w:p w:rsidR="00A00931" w:rsidRPr="000A5857" w:rsidRDefault="00A00931" w:rsidP="00A148EE">
            <w:pPr>
              <w:pStyle w:val="Default"/>
              <w:rPr>
                <w:b/>
                <w:bCs/>
                <w:szCs w:val="18"/>
              </w:rPr>
            </w:pPr>
            <w:r w:rsidRPr="000A5857">
              <w:rPr>
                <w:b/>
                <w:bCs/>
                <w:szCs w:val="18"/>
              </w:rPr>
              <w:t>Misbehaviour:</w:t>
            </w:r>
          </w:p>
        </w:tc>
        <w:tc>
          <w:tcPr>
            <w:tcW w:w="7371" w:type="dxa"/>
          </w:tcPr>
          <w:p w:rsidR="00A00931" w:rsidRPr="000A5857" w:rsidRDefault="00A00931" w:rsidP="00A148EE">
            <w:pPr>
              <w:pStyle w:val="Default"/>
              <w:rPr>
                <w:b/>
                <w:szCs w:val="18"/>
              </w:rPr>
            </w:pPr>
            <w:r w:rsidRPr="000A5857">
              <w:rPr>
                <w:szCs w:val="18"/>
              </w:rPr>
              <w:t xml:space="preserve">The attraction has regulations displayed at the entrance. Staff members are trained to enforce these regulations for the benefit of all of our Guests. Staff will instruct children to behave where necessary. </w:t>
            </w:r>
            <w:r w:rsidRPr="000A5857">
              <w:rPr>
                <w:b/>
                <w:szCs w:val="18"/>
                <w:u w:val="single"/>
              </w:rPr>
              <w:t xml:space="preserve">Please note that children under the age of fourteen must be accompanied by an adult at all times, this is non-negotiable. </w:t>
            </w:r>
            <w:r w:rsidRPr="000A5857">
              <w:rPr>
                <w:b/>
                <w:szCs w:val="18"/>
              </w:rPr>
              <w:t xml:space="preserve">Staff will challenge any child without sufficient supervision and will take them to Heartlake City Sensory Zone to be reunited. </w:t>
            </w:r>
          </w:p>
        </w:tc>
      </w:tr>
    </w:tbl>
    <w:p w:rsidR="00A00931" w:rsidRPr="00831E41" w:rsidRDefault="00A00931" w:rsidP="00A00931">
      <w:pPr>
        <w:pStyle w:val="Default"/>
        <w:rPr>
          <w:rFonts w:asciiTheme="minorHAnsi" w:hAnsiTheme="minorHAnsi"/>
          <w:b/>
          <w:bCs/>
          <w:sz w:val="28"/>
          <w:szCs w:val="18"/>
          <w:u w:val="single"/>
        </w:rPr>
      </w:pPr>
    </w:p>
    <w:p w:rsidR="00A00931" w:rsidRPr="000A5857" w:rsidRDefault="00A00931" w:rsidP="000A5857">
      <w:pPr>
        <w:rPr>
          <w:rFonts w:cs="ChaletOffice"/>
          <w:b/>
          <w:bCs/>
          <w:color w:val="000000"/>
          <w:sz w:val="28"/>
          <w:szCs w:val="18"/>
          <w:u w:val="single"/>
        </w:rPr>
      </w:pPr>
      <w:r w:rsidRPr="000A5857">
        <w:rPr>
          <w:rFonts w:ascii="ExtensionRR ExtraBold" w:hAnsi="ExtensionRR ExtraBold"/>
          <w:bCs/>
          <w:sz w:val="28"/>
          <w:szCs w:val="18"/>
        </w:rPr>
        <w:t>Legal Requirements and Attraction Information</w:t>
      </w:r>
    </w:p>
    <w:tbl>
      <w:tblPr>
        <w:tblStyle w:val="TableGrid"/>
        <w:tblW w:w="9606" w:type="dxa"/>
        <w:tblLook w:val="04A0" w:firstRow="1" w:lastRow="0" w:firstColumn="1" w:lastColumn="0" w:noHBand="0" w:noVBand="1"/>
      </w:tblPr>
      <w:tblGrid>
        <w:gridCol w:w="3148"/>
        <w:gridCol w:w="6458"/>
      </w:tblGrid>
      <w:tr w:rsidR="00A00931" w:rsidRPr="00831E41" w:rsidTr="000A5857">
        <w:tc>
          <w:tcPr>
            <w:tcW w:w="3148" w:type="dxa"/>
          </w:tcPr>
          <w:p w:rsidR="00A00931" w:rsidRPr="000A5857" w:rsidRDefault="00A00931" w:rsidP="00A148EE">
            <w:pPr>
              <w:pStyle w:val="Default"/>
              <w:rPr>
                <w:b/>
                <w:bCs/>
                <w:szCs w:val="18"/>
              </w:rPr>
            </w:pPr>
            <w:r w:rsidRPr="000A5857">
              <w:rPr>
                <w:b/>
                <w:bCs/>
                <w:szCs w:val="18"/>
              </w:rPr>
              <w:t>Public Liability:</w:t>
            </w:r>
          </w:p>
        </w:tc>
        <w:tc>
          <w:tcPr>
            <w:tcW w:w="6458" w:type="dxa"/>
          </w:tcPr>
          <w:p w:rsidR="00A00931" w:rsidRPr="000A5857" w:rsidRDefault="00A00931" w:rsidP="00A148EE">
            <w:pPr>
              <w:pStyle w:val="Default"/>
              <w:rPr>
                <w:szCs w:val="18"/>
              </w:rPr>
            </w:pPr>
            <w:r w:rsidRPr="000A5857">
              <w:rPr>
                <w:szCs w:val="18"/>
              </w:rPr>
              <w:t xml:space="preserve">LEGOLAND is covered by Public Liability and the policy is with CHUBB Insurance </w:t>
            </w:r>
          </w:p>
          <w:p w:rsidR="00A00931" w:rsidRPr="000A5857" w:rsidRDefault="00A00931" w:rsidP="00A148EE">
            <w:pPr>
              <w:pStyle w:val="Default"/>
              <w:rPr>
                <w:b/>
                <w:bCs/>
                <w:szCs w:val="18"/>
              </w:rPr>
            </w:pPr>
          </w:p>
        </w:tc>
      </w:tr>
      <w:tr w:rsidR="00A00931" w:rsidRPr="00831E41" w:rsidTr="000A5857">
        <w:tc>
          <w:tcPr>
            <w:tcW w:w="3148" w:type="dxa"/>
          </w:tcPr>
          <w:p w:rsidR="00A00931" w:rsidRPr="000A5857" w:rsidRDefault="00A00931" w:rsidP="00A148EE">
            <w:pPr>
              <w:pStyle w:val="Default"/>
              <w:rPr>
                <w:b/>
                <w:bCs/>
                <w:szCs w:val="18"/>
              </w:rPr>
            </w:pPr>
            <w:r w:rsidRPr="000A5857">
              <w:rPr>
                <w:b/>
                <w:bCs/>
                <w:szCs w:val="18"/>
              </w:rPr>
              <w:t>Local Enforcement Agency:</w:t>
            </w:r>
          </w:p>
        </w:tc>
        <w:tc>
          <w:tcPr>
            <w:tcW w:w="6458" w:type="dxa"/>
          </w:tcPr>
          <w:p w:rsidR="00A00931" w:rsidRPr="000A5857" w:rsidRDefault="00A00931" w:rsidP="00A148EE">
            <w:pPr>
              <w:pStyle w:val="Default"/>
              <w:rPr>
                <w:szCs w:val="18"/>
              </w:rPr>
            </w:pPr>
            <w:r w:rsidRPr="000A5857">
              <w:rPr>
                <w:szCs w:val="18"/>
              </w:rPr>
              <w:t xml:space="preserve">Royal Borough of Windsor and Maidenhead </w:t>
            </w:r>
          </w:p>
          <w:p w:rsidR="00A00931" w:rsidRPr="000A5857" w:rsidRDefault="00A00931" w:rsidP="00A148EE">
            <w:pPr>
              <w:pStyle w:val="Default"/>
              <w:rPr>
                <w:b/>
                <w:bCs/>
                <w:szCs w:val="18"/>
              </w:rPr>
            </w:pPr>
          </w:p>
        </w:tc>
      </w:tr>
      <w:tr w:rsidR="00A00931" w:rsidRPr="00831E41" w:rsidTr="000A5857">
        <w:tc>
          <w:tcPr>
            <w:tcW w:w="3148" w:type="dxa"/>
          </w:tcPr>
          <w:p w:rsidR="00A00931" w:rsidRPr="000A5857" w:rsidRDefault="00A00931" w:rsidP="00A148EE">
            <w:pPr>
              <w:pStyle w:val="Default"/>
              <w:rPr>
                <w:b/>
                <w:bCs/>
                <w:szCs w:val="18"/>
              </w:rPr>
            </w:pPr>
            <w:r w:rsidRPr="000A5857">
              <w:rPr>
                <w:b/>
                <w:bCs/>
                <w:szCs w:val="18"/>
              </w:rPr>
              <w:t>Rides Engineering/Maintenance:</w:t>
            </w:r>
          </w:p>
        </w:tc>
        <w:tc>
          <w:tcPr>
            <w:tcW w:w="6458" w:type="dxa"/>
          </w:tcPr>
          <w:p w:rsidR="00A00931" w:rsidRPr="000A5857" w:rsidRDefault="00A00931" w:rsidP="00A148EE">
            <w:pPr>
              <w:pStyle w:val="Default"/>
              <w:rPr>
                <w:szCs w:val="18"/>
              </w:rPr>
            </w:pPr>
            <w:r w:rsidRPr="000A5857">
              <w:rPr>
                <w:szCs w:val="18"/>
              </w:rPr>
              <w:t xml:space="preserve">Fairground and Amusement Parks – Guidance on safe practices HSG 175 </w:t>
            </w:r>
          </w:p>
          <w:p w:rsidR="00A00931" w:rsidRPr="000A5857" w:rsidRDefault="00A00931" w:rsidP="00A148EE">
            <w:pPr>
              <w:pStyle w:val="Default"/>
              <w:rPr>
                <w:b/>
                <w:bCs/>
                <w:szCs w:val="18"/>
              </w:rPr>
            </w:pPr>
          </w:p>
        </w:tc>
      </w:tr>
      <w:tr w:rsidR="00A00931" w:rsidRPr="00831E41" w:rsidTr="000A5857">
        <w:tc>
          <w:tcPr>
            <w:tcW w:w="3148" w:type="dxa"/>
          </w:tcPr>
          <w:p w:rsidR="00A00931" w:rsidRPr="000A5857" w:rsidRDefault="00A00931" w:rsidP="00A148EE">
            <w:pPr>
              <w:pStyle w:val="Default"/>
              <w:rPr>
                <w:b/>
                <w:bCs/>
                <w:szCs w:val="18"/>
              </w:rPr>
            </w:pPr>
            <w:r w:rsidRPr="000A5857">
              <w:rPr>
                <w:b/>
                <w:bCs/>
                <w:szCs w:val="18"/>
              </w:rPr>
              <w:lastRenderedPageBreak/>
              <w:t>Food safety and hygiene:</w:t>
            </w:r>
          </w:p>
        </w:tc>
        <w:tc>
          <w:tcPr>
            <w:tcW w:w="6458" w:type="dxa"/>
          </w:tcPr>
          <w:p w:rsidR="00A00931" w:rsidRPr="000A5857" w:rsidRDefault="00A00931" w:rsidP="00A148EE">
            <w:pPr>
              <w:pStyle w:val="Default"/>
              <w:rPr>
                <w:szCs w:val="18"/>
              </w:rPr>
            </w:pPr>
            <w:r w:rsidRPr="000A5857">
              <w:rPr>
                <w:szCs w:val="18"/>
              </w:rPr>
              <w:t xml:space="preserve">All food outlets operate in accordance with the Food Safety Act 1990. They are regularly inspected by the local Environmental Health Department </w:t>
            </w:r>
          </w:p>
        </w:tc>
      </w:tr>
      <w:tr w:rsidR="00A00931" w:rsidRPr="00831E41" w:rsidTr="000A5857">
        <w:tc>
          <w:tcPr>
            <w:tcW w:w="3148" w:type="dxa"/>
          </w:tcPr>
          <w:p w:rsidR="00A00931" w:rsidRPr="000A5857" w:rsidRDefault="00A00931" w:rsidP="00A148EE">
            <w:pPr>
              <w:pStyle w:val="Default"/>
              <w:rPr>
                <w:b/>
                <w:bCs/>
                <w:szCs w:val="18"/>
              </w:rPr>
            </w:pPr>
            <w:r w:rsidRPr="000A5857">
              <w:rPr>
                <w:b/>
                <w:bCs/>
                <w:szCs w:val="18"/>
              </w:rPr>
              <w:t>Attraction Staff/Identification:</w:t>
            </w:r>
          </w:p>
        </w:tc>
        <w:tc>
          <w:tcPr>
            <w:tcW w:w="6458" w:type="dxa"/>
          </w:tcPr>
          <w:p w:rsidR="00A00931" w:rsidRPr="000A5857" w:rsidRDefault="00A00931" w:rsidP="00A148EE">
            <w:pPr>
              <w:pStyle w:val="Default"/>
              <w:rPr>
                <w:szCs w:val="18"/>
              </w:rPr>
            </w:pPr>
            <w:r w:rsidRPr="000A5857">
              <w:rPr>
                <w:szCs w:val="18"/>
              </w:rPr>
              <w:t xml:space="preserve">All staff </w:t>
            </w:r>
            <w:proofErr w:type="gramStart"/>
            <w:r w:rsidRPr="000A5857">
              <w:rPr>
                <w:szCs w:val="18"/>
              </w:rPr>
              <w:t>wear</w:t>
            </w:r>
            <w:proofErr w:type="gramEnd"/>
            <w:r w:rsidRPr="000A5857">
              <w:rPr>
                <w:szCs w:val="18"/>
              </w:rPr>
              <w:t xml:space="preserve"> uniform or are easily identifiable from their LEGOLAND Windsor ID worn on lanyards around their neck. Full Standard Declaration Questionnaires are carried out on all staff employed at the Attraction </w:t>
            </w:r>
          </w:p>
        </w:tc>
      </w:tr>
      <w:tr w:rsidR="00A00931" w:rsidRPr="00831E41" w:rsidTr="000A5857">
        <w:tc>
          <w:tcPr>
            <w:tcW w:w="3148" w:type="dxa"/>
          </w:tcPr>
          <w:p w:rsidR="00A00931" w:rsidRPr="000A5857" w:rsidRDefault="00A00931" w:rsidP="00A148EE">
            <w:pPr>
              <w:pStyle w:val="Default"/>
              <w:rPr>
                <w:b/>
                <w:bCs/>
                <w:szCs w:val="18"/>
              </w:rPr>
            </w:pPr>
            <w:r w:rsidRPr="000A5857">
              <w:rPr>
                <w:b/>
                <w:bCs/>
                <w:szCs w:val="18"/>
              </w:rPr>
              <w:t>Security:</w:t>
            </w:r>
          </w:p>
        </w:tc>
        <w:tc>
          <w:tcPr>
            <w:tcW w:w="6458" w:type="dxa"/>
          </w:tcPr>
          <w:p w:rsidR="00A00931" w:rsidRPr="000A5857" w:rsidRDefault="00A00931" w:rsidP="00A148EE">
            <w:pPr>
              <w:pStyle w:val="Default"/>
              <w:rPr>
                <w:szCs w:val="18"/>
              </w:rPr>
            </w:pPr>
            <w:r w:rsidRPr="000A5857">
              <w:rPr>
                <w:szCs w:val="18"/>
              </w:rPr>
              <w:t xml:space="preserve">The attraction has a dedicated security team who are able to deal with minor security issues on site. The team are also trained to deal with any emergency situations that may arise. </w:t>
            </w:r>
          </w:p>
        </w:tc>
      </w:tr>
    </w:tbl>
    <w:p w:rsidR="000A5857" w:rsidRDefault="000A5857" w:rsidP="00A00931">
      <w:pPr>
        <w:pStyle w:val="Default"/>
        <w:rPr>
          <w:rFonts w:asciiTheme="minorHAnsi" w:hAnsiTheme="minorHAnsi"/>
          <w:b/>
          <w:bCs/>
          <w:sz w:val="28"/>
          <w:szCs w:val="18"/>
        </w:rPr>
      </w:pPr>
    </w:p>
    <w:p w:rsidR="00A00931" w:rsidRPr="000A5857" w:rsidRDefault="00A00931" w:rsidP="00A00931">
      <w:pPr>
        <w:pStyle w:val="Default"/>
        <w:rPr>
          <w:rFonts w:ascii="ExtensionRR ExtraBold" w:hAnsi="ExtensionRR ExtraBold"/>
          <w:bCs/>
          <w:sz w:val="28"/>
          <w:szCs w:val="18"/>
        </w:rPr>
      </w:pPr>
      <w:r w:rsidRPr="000A5857">
        <w:rPr>
          <w:rFonts w:ascii="ExtensionRR ExtraBold" w:hAnsi="ExtensionRR ExtraBold"/>
          <w:bCs/>
          <w:sz w:val="28"/>
          <w:szCs w:val="18"/>
        </w:rPr>
        <w:t>Risk Assessment</w:t>
      </w:r>
    </w:p>
    <w:p w:rsidR="00A00931" w:rsidRPr="00831E41" w:rsidRDefault="00A00931" w:rsidP="00A00931">
      <w:pPr>
        <w:pStyle w:val="Default"/>
        <w:rPr>
          <w:rFonts w:asciiTheme="minorHAnsi" w:hAnsiTheme="minorHAnsi"/>
          <w:sz w:val="28"/>
          <w:szCs w:val="18"/>
        </w:rPr>
      </w:pPr>
    </w:p>
    <w:tbl>
      <w:tblPr>
        <w:tblStyle w:val="TableGrid"/>
        <w:tblW w:w="9606" w:type="dxa"/>
        <w:tblLook w:val="04A0" w:firstRow="1" w:lastRow="0" w:firstColumn="1" w:lastColumn="0" w:noHBand="0" w:noVBand="1"/>
      </w:tblPr>
      <w:tblGrid>
        <w:gridCol w:w="2660"/>
        <w:gridCol w:w="6946"/>
      </w:tblGrid>
      <w:tr w:rsidR="00A00931" w:rsidRPr="00831E41" w:rsidTr="00A00931">
        <w:tc>
          <w:tcPr>
            <w:tcW w:w="2660" w:type="dxa"/>
          </w:tcPr>
          <w:p w:rsidR="00A00931" w:rsidRPr="000A5857" w:rsidRDefault="00A00931" w:rsidP="00A148EE">
            <w:pPr>
              <w:pStyle w:val="Default"/>
              <w:rPr>
                <w:szCs w:val="18"/>
              </w:rPr>
            </w:pPr>
            <w:r w:rsidRPr="000A5857">
              <w:rPr>
                <w:b/>
                <w:bCs/>
                <w:szCs w:val="18"/>
              </w:rPr>
              <w:t>Vehicle traffic:</w:t>
            </w:r>
          </w:p>
        </w:tc>
        <w:tc>
          <w:tcPr>
            <w:tcW w:w="6946" w:type="dxa"/>
          </w:tcPr>
          <w:p w:rsidR="00A00931" w:rsidRPr="000A5857" w:rsidRDefault="00A00931" w:rsidP="00A148EE">
            <w:pPr>
              <w:pStyle w:val="Default"/>
              <w:rPr>
                <w:szCs w:val="18"/>
              </w:rPr>
            </w:pPr>
            <w:r w:rsidRPr="000A5857">
              <w:rPr>
                <w:szCs w:val="18"/>
              </w:rPr>
              <w:t xml:space="preserve">The attraction is closed to vehicular traffic movement whilst open to the public. There are designated drop-off points for coaches at LEGOLAND in Coach Park C. There is no requirement for children to cross any busy public roads although children will be required to cross internal park roads to access the admissions area and in the case of special occasions – St. Leonards Mansion. Pedestrian walkways are provided with all steps having alternative flat access. </w:t>
            </w:r>
          </w:p>
        </w:tc>
      </w:tr>
      <w:tr w:rsidR="00A00931" w:rsidRPr="00831E41" w:rsidTr="00A00931">
        <w:tc>
          <w:tcPr>
            <w:tcW w:w="2660" w:type="dxa"/>
          </w:tcPr>
          <w:p w:rsidR="00A00931" w:rsidRPr="000A5857" w:rsidRDefault="00A00931" w:rsidP="00A148EE">
            <w:pPr>
              <w:pStyle w:val="Default"/>
              <w:rPr>
                <w:szCs w:val="18"/>
              </w:rPr>
            </w:pPr>
            <w:r w:rsidRPr="000A5857">
              <w:rPr>
                <w:b/>
                <w:bCs/>
                <w:szCs w:val="18"/>
              </w:rPr>
              <w:t>Weather Protection / Sun safety:</w:t>
            </w:r>
          </w:p>
        </w:tc>
        <w:tc>
          <w:tcPr>
            <w:tcW w:w="6946" w:type="dxa"/>
          </w:tcPr>
          <w:p w:rsidR="00A00931" w:rsidRPr="000A5857" w:rsidRDefault="00A00931" w:rsidP="00A148EE">
            <w:pPr>
              <w:pStyle w:val="Default"/>
              <w:rPr>
                <w:szCs w:val="18"/>
              </w:rPr>
            </w:pPr>
            <w:r w:rsidRPr="000A5857">
              <w:rPr>
                <w:szCs w:val="18"/>
              </w:rPr>
              <w:t>There is not a great deal of cover in the Resort, please be prepared for rain at all times and wear sensible flat footwear due to the undulation of the Resort and the need to brace on several of our rides. There are shaded areas provided throughout the attraction for sunny weather.</w:t>
            </w:r>
          </w:p>
        </w:tc>
      </w:tr>
      <w:tr w:rsidR="00A00931" w:rsidRPr="00831E41" w:rsidTr="00A00931">
        <w:tc>
          <w:tcPr>
            <w:tcW w:w="2660" w:type="dxa"/>
          </w:tcPr>
          <w:p w:rsidR="00A00931" w:rsidRPr="000A5857" w:rsidRDefault="00A00931" w:rsidP="00A148EE">
            <w:pPr>
              <w:pStyle w:val="Default"/>
            </w:pPr>
            <w:r w:rsidRPr="000A5857">
              <w:rPr>
                <w:b/>
                <w:bCs/>
              </w:rPr>
              <w:t>Water:</w:t>
            </w:r>
          </w:p>
        </w:tc>
        <w:tc>
          <w:tcPr>
            <w:tcW w:w="6946" w:type="dxa"/>
          </w:tcPr>
          <w:p w:rsidR="00A00931" w:rsidRPr="000A5857" w:rsidRDefault="00A00931" w:rsidP="00A148EE">
            <w:pPr>
              <w:pStyle w:val="Default"/>
            </w:pPr>
            <w:r w:rsidRPr="000A5857">
              <w:t xml:space="preserve">All public areas are fenced off to prevent access to water. Some rides at the attraction do expose children to water by riding in boats or pods </w:t>
            </w:r>
            <w:r w:rsidRPr="000A5857">
              <w:rPr>
                <w:color w:val="auto"/>
              </w:rPr>
              <w:t xml:space="preserve">such as Raft Racers, Pirate Falls, Viking River Splash and S.Q.U.I.D Surfers. There is a water </w:t>
            </w:r>
            <w:r w:rsidRPr="000A5857">
              <w:t>play area located in DUPLO Valley. All water used in the Resort is either fresh from pipes or treated by chlorination.</w:t>
            </w:r>
          </w:p>
        </w:tc>
      </w:tr>
      <w:tr w:rsidR="00A00931" w:rsidRPr="00831E41" w:rsidTr="00A00931">
        <w:tc>
          <w:tcPr>
            <w:tcW w:w="2660" w:type="dxa"/>
          </w:tcPr>
          <w:p w:rsidR="00A00931" w:rsidRPr="000A5857" w:rsidRDefault="00A00931" w:rsidP="00A148EE">
            <w:pPr>
              <w:pStyle w:val="Default"/>
            </w:pPr>
            <w:r w:rsidRPr="000A5857">
              <w:rPr>
                <w:b/>
                <w:bCs/>
              </w:rPr>
              <w:t>Slips/Trips/Falls:</w:t>
            </w:r>
          </w:p>
        </w:tc>
        <w:tc>
          <w:tcPr>
            <w:tcW w:w="6946" w:type="dxa"/>
          </w:tcPr>
          <w:p w:rsidR="00A00931" w:rsidRPr="000A5857" w:rsidRDefault="00A00931" w:rsidP="00A148EE">
            <w:pPr>
              <w:pStyle w:val="Default"/>
            </w:pPr>
            <w:r w:rsidRPr="000A5857">
              <w:t xml:space="preserve">The following should be noted: </w:t>
            </w:r>
          </w:p>
          <w:p w:rsidR="00A00931" w:rsidRPr="000A5857" w:rsidRDefault="00A00931" w:rsidP="00A148EE">
            <w:pPr>
              <w:pStyle w:val="Default"/>
              <w:numPr>
                <w:ilvl w:val="0"/>
                <w:numId w:val="1"/>
              </w:numPr>
            </w:pPr>
            <w:r w:rsidRPr="000A5857">
              <w:t>Wet flooring,</w:t>
            </w:r>
          </w:p>
          <w:p w:rsidR="00A00931" w:rsidRPr="000A5857" w:rsidRDefault="00A00931" w:rsidP="00A148EE">
            <w:pPr>
              <w:pStyle w:val="Default"/>
              <w:numPr>
                <w:ilvl w:val="0"/>
                <w:numId w:val="1"/>
              </w:numPr>
            </w:pPr>
            <w:r w:rsidRPr="000A5857">
              <w:t xml:space="preserve">Steep slopes, </w:t>
            </w:r>
          </w:p>
          <w:p w:rsidR="00A00931" w:rsidRPr="000A5857" w:rsidRDefault="00A00931" w:rsidP="00A148EE">
            <w:pPr>
              <w:pStyle w:val="Default"/>
              <w:numPr>
                <w:ilvl w:val="0"/>
                <w:numId w:val="1"/>
              </w:numPr>
            </w:pPr>
            <w:r w:rsidRPr="000A5857">
              <w:t>Steps and stairs,</w:t>
            </w:r>
          </w:p>
          <w:p w:rsidR="00A00931" w:rsidRPr="000A5857" w:rsidRDefault="00A00931" w:rsidP="00A148EE">
            <w:pPr>
              <w:pStyle w:val="Default"/>
              <w:numPr>
                <w:ilvl w:val="0"/>
                <w:numId w:val="1"/>
              </w:numPr>
            </w:pPr>
            <w:r w:rsidRPr="000A5857">
              <w:t xml:space="preserve">Boarding and disembarking rides </w:t>
            </w:r>
          </w:p>
        </w:tc>
      </w:tr>
      <w:tr w:rsidR="00A00931" w:rsidRPr="00831E41" w:rsidTr="00A00931">
        <w:tc>
          <w:tcPr>
            <w:tcW w:w="2660" w:type="dxa"/>
          </w:tcPr>
          <w:p w:rsidR="00A00931" w:rsidRPr="000A5857" w:rsidRDefault="00A00931" w:rsidP="00A148EE">
            <w:pPr>
              <w:pStyle w:val="Default"/>
              <w:rPr>
                <w:color w:val="auto"/>
              </w:rPr>
            </w:pPr>
            <w:r w:rsidRPr="000A5857">
              <w:rPr>
                <w:b/>
                <w:bCs/>
                <w:color w:val="auto"/>
              </w:rPr>
              <w:lastRenderedPageBreak/>
              <w:t>High Level Areas:</w:t>
            </w:r>
          </w:p>
        </w:tc>
        <w:tc>
          <w:tcPr>
            <w:tcW w:w="6946" w:type="dxa"/>
          </w:tcPr>
          <w:p w:rsidR="00A00931" w:rsidRPr="000A5857" w:rsidRDefault="00A00931" w:rsidP="00A148EE">
            <w:pPr>
              <w:pStyle w:val="Default"/>
              <w:rPr>
                <w:color w:val="auto"/>
              </w:rPr>
            </w:pPr>
            <w:r w:rsidRPr="000A5857">
              <w:rPr>
                <w:color w:val="auto"/>
              </w:rPr>
              <w:t>The Resort is situated on the side of a hill, Guests can see over the area before making their way down to the bottom of the park. A Hill train can transport Guests from the top to the bottom or vice versa. Handrails are provided where necessary. There are no steep slopes at the Resort. Due to the nature of the Resort being situated on slight hills, scooters, roller skates and children's tricycles are not permitted into the Resort. For their own safety we request that children wearing Wheel Heeled shoes (</w:t>
            </w:r>
            <w:proofErr w:type="spellStart"/>
            <w:r w:rsidRPr="000A5857">
              <w:rPr>
                <w:color w:val="auto"/>
              </w:rPr>
              <w:t>Heeleys</w:t>
            </w:r>
            <w:proofErr w:type="spellEnd"/>
            <w:r w:rsidRPr="000A5857">
              <w:rPr>
                <w:color w:val="auto"/>
              </w:rPr>
              <w:t>) do not activate the wheel part of the shoe and take due care and attention whilst in the Resort.</w:t>
            </w:r>
          </w:p>
        </w:tc>
      </w:tr>
      <w:tr w:rsidR="00A00931" w:rsidRPr="00831E41" w:rsidTr="00A00931">
        <w:tc>
          <w:tcPr>
            <w:tcW w:w="2660" w:type="dxa"/>
          </w:tcPr>
          <w:p w:rsidR="00A00931" w:rsidRPr="000A5857" w:rsidRDefault="00A00931" w:rsidP="00A148EE">
            <w:pPr>
              <w:pStyle w:val="Default"/>
              <w:rPr>
                <w:color w:val="auto"/>
              </w:rPr>
            </w:pPr>
            <w:r w:rsidRPr="000A5857">
              <w:rPr>
                <w:b/>
                <w:bCs/>
                <w:color w:val="auto"/>
              </w:rPr>
              <w:t>Strobe Lighting:</w:t>
            </w:r>
          </w:p>
        </w:tc>
        <w:tc>
          <w:tcPr>
            <w:tcW w:w="6946" w:type="dxa"/>
          </w:tcPr>
          <w:p w:rsidR="00A00931" w:rsidRPr="000A5857" w:rsidRDefault="00A00931" w:rsidP="00A148EE">
            <w:pPr>
              <w:pStyle w:val="Default"/>
              <w:rPr>
                <w:color w:val="auto"/>
              </w:rPr>
            </w:pPr>
            <w:r w:rsidRPr="000A5857">
              <w:rPr>
                <w:color w:val="auto"/>
              </w:rPr>
              <w:t xml:space="preserve">The Dragon Coaster has a small amount of strobe lighting. </w:t>
            </w:r>
          </w:p>
          <w:p w:rsidR="00A00931" w:rsidRPr="000A5857" w:rsidRDefault="00A00931" w:rsidP="00A148EE">
            <w:pPr>
              <w:pStyle w:val="Default"/>
              <w:rPr>
                <w:color w:val="auto"/>
              </w:rPr>
            </w:pPr>
          </w:p>
        </w:tc>
      </w:tr>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Reduced Lighting</w:t>
            </w:r>
          </w:p>
        </w:tc>
        <w:tc>
          <w:tcPr>
            <w:tcW w:w="6946" w:type="dxa"/>
          </w:tcPr>
          <w:p w:rsidR="00A00931" w:rsidRPr="000A5857" w:rsidRDefault="00A00931" w:rsidP="00A148EE">
            <w:pPr>
              <w:pStyle w:val="Default"/>
              <w:rPr>
                <w:color w:val="auto"/>
              </w:rPr>
            </w:pPr>
            <w:r w:rsidRPr="000A5857">
              <w:rPr>
                <w:color w:val="auto"/>
              </w:rPr>
              <w:t>A few attractions feature reduced lighting. This information can be found on the signage at the entrance to each ride.</w:t>
            </w:r>
          </w:p>
        </w:tc>
      </w:tr>
      <w:tr w:rsidR="00A00931" w:rsidRPr="00831E41" w:rsidTr="00A00931">
        <w:tc>
          <w:tcPr>
            <w:tcW w:w="2660" w:type="dxa"/>
          </w:tcPr>
          <w:p w:rsidR="00A00931" w:rsidRPr="000A5857" w:rsidRDefault="00A00931" w:rsidP="00A148EE">
            <w:pPr>
              <w:pStyle w:val="Default"/>
            </w:pPr>
            <w:r w:rsidRPr="000A5857">
              <w:rPr>
                <w:b/>
                <w:bCs/>
              </w:rPr>
              <w:t>Enclosed Spaces:</w:t>
            </w:r>
          </w:p>
        </w:tc>
        <w:tc>
          <w:tcPr>
            <w:tcW w:w="6946" w:type="dxa"/>
          </w:tcPr>
          <w:p w:rsidR="00A00931" w:rsidRPr="000A5857" w:rsidRDefault="00A00931" w:rsidP="00A148EE">
            <w:pPr>
              <w:pStyle w:val="Default"/>
            </w:pPr>
            <w:r w:rsidRPr="000A5857">
              <w:t xml:space="preserve">Some of the Rides &amp; Attractions can be quite small in area and to some individuals these might feel contained. However, no area can be defined as a confined space. </w:t>
            </w:r>
          </w:p>
        </w:tc>
      </w:tr>
      <w:tr w:rsidR="00A00931" w:rsidRPr="00831E41" w:rsidTr="00A00931">
        <w:tc>
          <w:tcPr>
            <w:tcW w:w="2660" w:type="dxa"/>
          </w:tcPr>
          <w:p w:rsidR="00A00931" w:rsidRPr="000A5857" w:rsidRDefault="00A00931" w:rsidP="00A148EE">
            <w:pPr>
              <w:pStyle w:val="Default"/>
            </w:pPr>
            <w:r w:rsidRPr="000A5857">
              <w:rPr>
                <w:b/>
                <w:bCs/>
              </w:rPr>
              <w:t>Attraction Specific Risk</w:t>
            </w:r>
            <w:r w:rsidRPr="000A5857">
              <w:t>:</w:t>
            </w:r>
          </w:p>
        </w:tc>
        <w:tc>
          <w:tcPr>
            <w:tcW w:w="6946" w:type="dxa"/>
          </w:tcPr>
          <w:p w:rsidR="00A00931" w:rsidRPr="000A5857" w:rsidRDefault="00A00931" w:rsidP="00A148EE">
            <w:pPr>
              <w:pStyle w:val="Default"/>
            </w:pPr>
            <w:r w:rsidRPr="000A5857">
              <w:t>Whilst all our rides are maintained to the highest safety standards and our staff are trained to operate them, we recommend that all safety notices displayed or on the Resort Guide are read before entering</w:t>
            </w:r>
          </w:p>
        </w:tc>
      </w:tr>
      <w:tr w:rsidR="00A00931" w:rsidRPr="00831E41" w:rsidTr="00A00931">
        <w:tc>
          <w:tcPr>
            <w:tcW w:w="2660" w:type="dxa"/>
          </w:tcPr>
          <w:p w:rsidR="00A00931" w:rsidRPr="000A5857" w:rsidRDefault="00A00931" w:rsidP="00A148EE">
            <w:pPr>
              <w:pStyle w:val="Default"/>
              <w:rPr>
                <w:b/>
                <w:bCs/>
              </w:rPr>
            </w:pPr>
            <w:r w:rsidRPr="000A5857">
              <w:rPr>
                <w:b/>
                <w:bCs/>
              </w:rPr>
              <w:t>Rides:</w:t>
            </w:r>
          </w:p>
        </w:tc>
        <w:tc>
          <w:tcPr>
            <w:tcW w:w="6946" w:type="dxa"/>
          </w:tcPr>
          <w:p w:rsidR="00A00931" w:rsidRPr="000A5857" w:rsidRDefault="00A00931" w:rsidP="00A148EE">
            <w:pPr>
              <w:pStyle w:val="Default"/>
            </w:pPr>
            <w:r w:rsidRPr="000A5857">
              <w:t>All safety instructions must be obeyed. Rides undergo rigorous testing every day by competent engineers in accordance with manufacturer guidelines. Beware of closing doors on fingers</w:t>
            </w:r>
          </w:p>
        </w:tc>
      </w:tr>
      <w:tr w:rsidR="00A00931" w:rsidRPr="00831E41" w:rsidTr="00A00931">
        <w:tc>
          <w:tcPr>
            <w:tcW w:w="2660" w:type="dxa"/>
          </w:tcPr>
          <w:p w:rsidR="00A00931" w:rsidRPr="000A5857" w:rsidRDefault="00A00931" w:rsidP="00A148EE">
            <w:pPr>
              <w:pStyle w:val="Default"/>
              <w:rPr>
                <w:b/>
                <w:bCs/>
              </w:rPr>
            </w:pPr>
            <w:r w:rsidRPr="000A5857">
              <w:rPr>
                <w:b/>
                <w:bCs/>
              </w:rPr>
              <w:t>Play equipment:</w:t>
            </w:r>
          </w:p>
        </w:tc>
        <w:tc>
          <w:tcPr>
            <w:tcW w:w="6946" w:type="dxa"/>
          </w:tcPr>
          <w:p w:rsidR="00A00931" w:rsidRPr="000A5857" w:rsidRDefault="00A00931" w:rsidP="00A148EE">
            <w:pPr>
              <w:pStyle w:val="Default"/>
            </w:pPr>
            <w:r w:rsidRPr="000A5857">
              <w:t xml:space="preserve">There are a number of unsupervised play areas in the Resort, all equipment conforms to the current British and European standards but supervision is required. </w:t>
            </w:r>
          </w:p>
        </w:tc>
      </w:tr>
    </w:tbl>
    <w:p w:rsidR="00A00931" w:rsidRPr="00831E41" w:rsidRDefault="00A00931" w:rsidP="00A00931">
      <w:pPr>
        <w:pStyle w:val="Default"/>
        <w:rPr>
          <w:rFonts w:asciiTheme="minorHAnsi" w:hAnsiTheme="minorHAnsi"/>
          <w:sz w:val="28"/>
          <w:szCs w:val="18"/>
        </w:rPr>
      </w:pPr>
    </w:p>
    <w:p w:rsidR="00A00931" w:rsidRPr="000A5857" w:rsidRDefault="00A00931" w:rsidP="00A00931">
      <w:pPr>
        <w:pStyle w:val="Default"/>
        <w:rPr>
          <w:rFonts w:ascii="ExtensionRR ExtraBold" w:hAnsi="ExtensionRR ExtraBold"/>
          <w:bCs/>
          <w:sz w:val="28"/>
          <w:szCs w:val="18"/>
        </w:rPr>
      </w:pPr>
      <w:r w:rsidRPr="000A5857">
        <w:rPr>
          <w:rFonts w:ascii="ExtensionRR ExtraBold" w:hAnsi="ExtensionRR ExtraBold"/>
          <w:bCs/>
          <w:sz w:val="28"/>
          <w:szCs w:val="18"/>
        </w:rPr>
        <w:t>Attraction Arrangements</w:t>
      </w:r>
    </w:p>
    <w:p w:rsidR="00785869" w:rsidRPr="00831E41" w:rsidRDefault="00785869" w:rsidP="00A00931">
      <w:pPr>
        <w:pStyle w:val="Default"/>
        <w:rPr>
          <w:rFonts w:asciiTheme="minorHAnsi" w:hAnsiTheme="minorHAnsi"/>
          <w:b/>
          <w:bCs/>
          <w:sz w:val="28"/>
          <w:szCs w:val="18"/>
          <w:u w:val="single"/>
        </w:rPr>
      </w:pPr>
    </w:p>
    <w:tbl>
      <w:tblPr>
        <w:tblStyle w:val="TableGrid"/>
        <w:tblW w:w="9606" w:type="dxa"/>
        <w:tblLook w:val="04A0" w:firstRow="1" w:lastRow="0" w:firstColumn="1" w:lastColumn="0" w:noHBand="0" w:noVBand="1"/>
      </w:tblPr>
      <w:tblGrid>
        <w:gridCol w:w="2660"/>
        <w:gridCol w:w="6946"/>
      </w:tblGrid>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Arrival Arrangements</w:t>
            </w:r>
          </w:p>
        </w:tc>
        <w:tc>
          <w:tcPr>
            <w:tcW w:w="6946" w:type="dxa"/>
          </w:tcPr>
          <w:p w:rsidR="00A00931" w:rsidRPr="000A5857" w:rsidRDefault="00A00931" w:rsidP="00A148EE">
            <w:pPr>
              <w:pStyle w:val="Default"/>
              <w:rPr>
                <w:color w:val="auto"/>
              </w:rPr>
            </w:pPr>
            <w:r w:rsidRPr="000A5857">
              <w:rPr>
                <w:color w:val="auto"/>
              </w:rPr>
              <w:t>There are designated drop-off points for coaches at LEGOLAND in Coach Park C.</w:t>
            </w:r>
          </w:p>
        </w:tc>
      </w:tr>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Parking</w:t>
            </w:r>
          </w:p>
        </w:tc>
        <w:tc>
          <w:tcPr>
            <w:tcW w:w="6946" w:type="dxa"/>
          </w:tcPr>
          <w:p w:rsidR="00A00931" w:rsidRPr="000A5857" w:rsidRDefault="00A00931" w:rsidP="00A148EE">
            <w:pPr>
              <w:pStyle w:val="Default"/>
              <w:rPr>
                <w:color w:val="auto"/>
              </w:rPr>
            </w:pPr>
            <w:r w:rsidRPr="000A5857">
              <w:rPr>
                <w:color w:val="auto"/>
              </w:rPr>
              <w:t>There is ample car / coach parking facilities available.</w:t>
            </w:r>
          </w:p>
        </w:tc>
      </w:tr>
      <w:tr w:rsidR="00A00931" w:rsidRPr="00831E41" w:rsidTr="00A00931">
        <w:tc>
          <w:tcPr>
            <w:tcW w:w="2660" w:type="dxa"/>
          </w:tcPr>
          <w:p w:rsidR="00A00931" w:rsidRPr="000A5857" w:rsidRDefault="00A00931" w:rsidP="00A148EE">
            <w:pPr>
              <w:pStyle w:val="Default"/>
              <w:rPr>
                <w:b/>
                <w:bCs/>
              </w:rPr>
            </w:pPr>
            <w:r w:rsidRPr="000A5857">
              <w:rPr>
                <w:b/>
                <w:bCs/>
              </w:rPr>
              <w:t>First Aid:</w:t>
            </w:r>
          </w:p>
        </w:tc>
        <w:tc>
          <w:tcPr>
            <w:tcW w:w="6946" w:type="dxa"/>
          </w:tcPr>
          <w:p w:rsidR="00A00931" w:rsidRPr="000A5857" w:rsidRDefault="00A00931" w:rsidP="00A148EE">
            <w:pPr>
              <w:pStyle w:val="Default"/>
            </w:pPr>
            <w:r w:rsidRPr="000A5857">
              <w:t xml:space="preserve">The First-Aid facility is located in Heartlake </w:t>
            </w:r>
            <w:r w:rsidR="00785869" w:rsidRPr="000A5857">
              <w:t>City;</w:t>
            </w:r>
            <w:r w:rsidRPr="000A5857">
              <w:t xml:space="preserve"> qualified first aiders are always on hand to help. Should you need assistance, please make contact with any member of staff. </w:t>
            </w:r>
          </w:p>
        </w:tc>
      </w:tr>
      <w:tr w:rsidR="00A00931" w:rsidRPr="00831E41" w:rsidTr="00A00931">
        <w:tc>
          <w:tcPr>
            <w:tcW w:w="2660" w:type="dxa"/>
          </w:tcPr>
          <w:p w:rsidR="00A00931" w:rsidRPr="000A5857" w:rsidRDefault="00A00931" w:rsidP="00A148EE">
            <w:pPr>
              <w:pStyle w:val="Default"/>
              <w:rPr>
                <w:b/>
                <w:bCs/>
              </w:rPr>
            </w:pPr>
            <w:r w:rsidRPr="000A5857">
              <w:rPr>
                <w:b/>
                <w:bCs/>
              </w:rPr>
              <w:t>Emergency Planning:</w:t>
            </w:r>
          </w:p>
        </w:tc>
        <w:tc>
          <w:tcPr>
            <w:tcW w:w="6946" w:type="dxa"/>
          </w:tcPr>
          <w:p w:rsidR="00A00931" w:rsidRPr="000A5857" w:rsidRDefault="00A00931" w:rsidP="00A148EE">
            <w:pPr>
              <w:pStyle w:val="Default"/>
            </w:pPr>
            <w:r w:rsidRPr="000A5857">
              <w:t xml:space="preserve">LEGOLAND has a contingency plan in the event of an emergency. The emergency plan has been developed in conjunction with the local emergency services, </w:t>
            </w:r>
            <w:proofErr w:type="gramStart"/>
            <w:r w:rsidRPr="000A5857">
              <w:t>whom</w:t>
            </w:r>
            <w:proofErr w:type="gramEnd"/>
            <w:r w:rsidRPr="000A5857">
              <w:t xml:space="preserve"> we have regular meetings regarding emergency procedures and planning. </w:t>
            </w:r>
          </w:p>
        </w:tc>
      </w:tr>
      <w:tr w:rsidR="00A00931" w:rsidRPr="00831E41" w:rsidTr="00A00931">
        <w:tc>
          <w:tcPr>
            <w:tcW w:w="2660" w:type="dxa"/>
          </w:tcPr>
          <w:p w:rsidR="00A00931" w:rsidRPr="000A5857" w:rsidRDefault="00A00931" w:rsidP="00A148EE">
            <w:pPr>
              <w:pStyle w:val="Default"/>
              <w:rPr>
                <w:b/>
                <w:bCs/>
              </w:rPr>
            </w:pPr>
            <w:r w:rsidRPr="000A5857">
              <w:rPr>
                <w:b/>
                <w:bCs/>
              </w:rPr>
              <w:lastRenderedPageBreak/>
              <w:t>Fire Safety:</w:t>
            </w:r>
          </w:p>
        </w:tc>
        <w:tc>
          <w:tcPr>
            <w:tcW w:w="6946" w:type="dxa"/>
          </w:tcPr>
          <w:p w:rsidR="00A00931" w:rsidRPr="000A5857" w:rsidRDefault="00A00931" w:rsidP="00A148EE">
            <w:pPr>
              <w:pStyle w:val="Default"/>
            </w:pPr>
            <w:r w:rsidRPr="000A5857">
              <w:t xml:space="preserve">In the event of an emergency please follow all displayed evacuation procedures and listen to instruction from members of the LEGOLAND team. </w:t>
            </w:r>
          </w:p>
        </w:tc>
      </w:tr>
      <w:tr w:rsidR="00A00931" w:rsidRPr="00831E41" w:rsidTr="00A00931">
        <w:tc>
          <w:tcPr>
            <w:tcW w:w="2660" w:type="dxa"/>
          </w:tcPr>
          <w:p w:rsidR="00A00931" w:rsidRPr="000A5857" w:rsidRDefault="00A00931" w:rsidP="00A148EE">
            <w:pPr>
              <w:pStyle w:val="Default"/>
              <w:rPr>
                <w:b/>
                <w:bCs/>
              </w:rPr>
            </w:pPr>
            <w:r w:rsidRPr="000A5857">
              <w:rPr>
                <w:b/>
                <w:bCs/>
              </w:rPr>
              <w:t>Wheelchair Access:</w:t>
            </w:r>
          </w:p>
        </w:tc>
        <w:tc>
          <w:tcPr>
            <w:tcW w:w="6946" w:type="dxa"/>
          </w:tcPr>
          <w:p w:rsidR="00A00931" w:rsidRPr="000A5857" w:rsidRDefault="00A00931" w:rsidP="00A148EE">
            <w:pPr>
              <w:pStyle w:val="Default"/>
            </w:pPr>
            <w:r w:rsidRPr="000A5857">
              <w:t xml:space="preserve">LEGOLAND has been designed with the needs of Guests with disabilities firmly in mind – the Resort is more than 95% accessible to wheelchair users. The paths are level and suitable for </w:t>
            </w:r>
            <w:r w:rsidR="00785869" w:rsidRPr="000A5857">
              <w:t>wheelchairs;</w:t>
            </w:r>
            <w:r w:rsidRPr="000A5857">
              <w:t xml:space="preserve"> however it can be steep in sections and may require additional assistance. </w:t>
            </w:r>
          </w:p>
        </w:tc>
      </w:tr>
      <w:tr w:rsidR="00A00931" w:rsidRPr="00831E41" w:rsidTr="00A00931">
        <w:tc>
          <w:tcPr>
            <w:tcW w:w="2660" w:type="dxa"/>
          </w:tcPr>
          <w:p w:rsidR="00A00931" w:rsidRPr="000A5857" w:rsidRDefault="00A00931" w:rsidP="00A148EE">
            <w:pPr>
              <w:pStyle w:val="Default"/>
              <w:rPr>
                <w:b/>
                <w:bCs/>
              </w:rPr>
            </w:pPr>
            <w:r w:rsidRPr="000A5857">
              <w:rPr>
                <w:b/>
                <w:bCs/>
              </w:rPr>
              <w:t>Attraction Wheelchair Access:</w:t>
            </w:r>
          </w:p>
        </w:tc>
        <w:tc>
          <w:tcPr>
            <w:tcW w:w="6946" w:type="dxa"/>
          </w:tcPr>
          <w:p w:rsidR="00A00931" w:rsidRPr="000A5857" w:rsidRDefault="00A00931" w:rsidP="00A148EE">
            <w:pPr>
              <w:pStyle w:val="Default"/>
              <w:rPr>
                <w:b/>
                <w:bCs/>
              </w:rPr>
            </w:pPr>
            <w:r w:rsidRPr="000A5857">
              <w:t xml:space="preserve">For a comprehensive guide to LEGOLAND for Guests with disabilities; please follow this link: </w:t>
            </w:r>
            <w:hyperlink r:id="rId12" w:history="1">
              <w:r w:rsidRPr="000A5857">
                <w:rPr>
                  <w:rStyle w:val="Hyperlink"/>
                </w:rPr>
                <w:t>http://www.legoland.co.uk/Plan/Guests-With-Disabilities</w:t>
              </w:r>
            </w:hyperlink>
            <w:r w:rsidRPr="000A5857">
              <w:t xml:space="preserve"> or pick up a guide at Guest Services.</w:t>
            </w:r>
          </w:p>
        </w:tc>
      </w:tr>
      <w:tr w:rsidR="00A00931" w:rsidRPr="00831E41" w:rsidTr="00A00931">
        <w:tc>
          <w:tcPr>
            <w:tcW w:w="2660" w:type="dxa"/>
          </w:tcPr>
          <w:p w:rsidR="00A00931" w:rsidRPr="000A5857" w:rsidRDefault="00A00931" w:rsidP="00A148EE">
            <w:pPr>
              <w:pStyle w:val="Default"/>
              <w:rPr>
                <w:b/>
                <w:bCs/>
              </w:rPr>
            </w:pPr>
            <w:r w:rsidRPr="000A5857">
              <w:rPr>
                <w:b/>
                <w:bCs/>
              </w:rPr>
              <w:t>Lost Children:</w:t>
            </w:r>
          </w:p>
        </w:tc>
        <w:tc>
          <w:tcPr>
            <w:tcW w:w="6946" w:type="dxa"/>
          </w:tcPr>
          <w:p w:rsidR="00A00931" w:rsidRPr="000A5857" w:rsidRDefault="00A00931" w:rsidP="00A148EE">
            <w:pPr>
              <w:pStyle w:val="Default"/>
              <w:rPr>
                <w:b/>
                <w:bCs/>
              </w:rPr>
            </w:pPr>
            <w:r w:rsidRPr="000A5857">
              <w:t>Lost Child wristbands are available from Ticket Collection and Guest Services on entrance; we strongly recommend that all children in groups are given a contact number for our staff to use should they become separated from the group for whatever reason. If a child is lost, they should make contact with any member of staff who will take them to Heartlake City Sensory Zone or the Beginning Guest Services as a reuniting point.</w:t>
            </w:r>
          </w:p>
        </w:tc>
      </w:tr>
      <w:tr w:rsidR="00A00931" w:rsidRPr="00831E41" w:rsidTr="00A00931">
        <w:tc>
          <w:tcPr>
            <w:tcW w:w="2660" w:type="dxa"/>
          </w:tcPr>
          <w:p w:rsidR="00A00931" w:rsidRPr="000A5857" w:rsidRDefault="00A00931" w:rsidP="00A148EE">
            <w:pPr>
              <w:pStyle w:val="Default"/>
              <w:rPr>
                <w:b/>
                <w:bCs/>
              </w:rPr>
            </w:pPr>
            <w:r w:rsidRPr="000A5857">
              <w:rPr>
                <w:b/>
                <w:bCs/>
              </w:rPr>
              <w:t>Age/Height Restrictions:</w:t>
            </w:r>
          </w:p>
        </w:tc>
        <w:tc>
          <w:tcPr>
            <w:tcW w:w="6946" w:type="dxa"/>
          </w:tcPr>
          <w:p w:rsidR="00A00931" w:rsidRPr="00AC4F11" w:rsidRDefault="00A00931" w:rsidP="00A148EE">
            <w:pPr>
              <w:pStyle w:val="Default"/>
            </w:pPr>
            <w:r w:rsidRPr="000A5857">
              <w:t xml:space="preserve">For a comprehensive list of age and height restrictions on all of our rides and Attractions, please follow this link; </w:t>
            </w:r>
            <w:hyperlink r:id="rId13" w:history="1">
              <w:r w:rsidRPr="000A5857">
                <w:rPr>
                  <w:rStyle w:val="Hyperlink"/>
                </w:rPr>
                <w:t>https://www.legoland.co.uk/tickets-and-passes/school-bookings/plan-your-trip/</w:t>
              </w:r>
            </w:hyperlink>
          </w:p>
        </w:tc>
      </w:tr>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Lockers:</w:t>
            </w:r>
          </w:p>
        </w:tc>
        <w:tc>
          <w:tcPr>
            <w:tcW w:w="6946" w:type="dxa"/>
          </w:tcPr>
          <w:p w:rsidR="00A00931" w:rsidRPr="000A5857" w:rsidRDefault="00A00931" w:rsidP="00A148EE">
            <w:pPr>
              <w:pStyle w:val="Default"/>
              <w:rPr>
                <w:b/>
                <w:bCs/>
                <w:color w:val="auto"/>
              </w:rPr>
            </w:pPr>
            <w:r w:rsidRPr="000A5857">
              <w:rPr>
                <w:color w:val="auto"/>
              </w:rPr>
              <w:t>Lockers are available onsite on a first come first served basis and are located at the Beginning, the Imagination Centre and LEGO City. Lockers require a non-refundable £2 coin.</w:t>
            </w:r>
          </w:p>
        </w:tc>
      </w:tr>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Eating Facilities:</w:t>
            </w:r>
          </w:p>
        </w:tc>
        <w:tc>
          <w:tcPr>
            <w:tcW w:w="6946" w:type="dxa"/>
          </w:tcPr>
          <w:p w:rsidR="00A00931" w:rsidRPr="000A5857" w:rsidRDefault="00A00931" w:rsidP="00A148EE">
            <w:pPr>
              <w:pStyle w:val="Default"/>
              <w:rPr>
                <w:color w:val="auto"/>
              </w:rPr>
            </w:pPr>
            <w:r w:rsidRPr="000A5857">
              <w:rPr>
                <w:color w:val="auto"/>
              </w:rPr>
              <w:t xml:space="preserve">There are many food and drinks establishments within the attraction serving a variety of both hot and cold refreshments. There are also adequate outdoor grounds to picnic within. There is also a lunch room available for schools to use on a first come, first served basis between 12 and 2pm. It is located next to </w:t>
            </w:r>
            <w:r w:rsidR="00785869" w:rsidRPr="000A5857">
              <w:rPr>
                <w:color w:val="auto"/>
              </w:rPr>
              <w:t>City Walk</w:t>
            </w:r>
            <w:r w:rsidRPr="000A5857">
              <w:rPr>
                <w:color w:val="auto"/>
              </w:rPr>
              <w:t xml:space="preserve"> Pizza and Pasta</w:t>
            </w:r>
          </w:p>
        </w:tc>
      </w:tr>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Welfare Facilities:</w:t>
            </w:r>
          </w:p>
        </w:tc>
        <w:tc>
          <w:tcPr>
            <w:tcW w:w="6946" w:type="dxa"/>
          </w:tcPr>
          <w:p w:rsidR="00A00931" w:rsidRPr="000A5857" w:rsidRDefault="00A00931" w:rsidP="00A148EE">
            <w:pPr>
              <w:rPr>
                <w:rFonts w:ascii="ChaletOffice" w:hAnsi="ChaletOffice"/>
                <w:sz w:val="24"/>
                <w:szCs w:val="24"/>
              </w:rPr>
            </w:pPr>
            <w:r w:rsidRPr="000A5857">
              <w:rPr>
                <w:rFonts w:ascii="ChaletOffice" w:hAnsi="ChaletOffice"/>
                <w:sz w:val="24"/>
                <w:szCs w:val="24"/>
              </w:rPr>
              <w:t>There are toilet blocks within every area of the Resort, each with a wheelchair accessible toilet.</w:t>
            </w:r>
          </w:p>
          <w:p w:rsidR="00A00931" w:rsidRPr="000A5857" w:rsidRDefault="00A00931" w:rsidP="00A148EE">
            <w:pPr>
              <w:pStyle w:val="Default"/>
              <w:rPr>
                <w:color w:val="auto"/>
              </w:rPr>
            </w:pPr>
          </w:p>
        </w:tc>
      </w:tr>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Additional Costs</w:t>
            </w:r>
          </w:p>
        </w:tc>
        <w:tc>
          <w:tcPr>
            <w:tcW w:w="6946" w:type="dxa"/>
          </w:tcPr>
          <w:p w:rsidR="00A00931" w:rsidRPr="000A5857" w:rsidRDefault="00A00931" w:rsidP="00A148EE">
            <w:pPr>
              <w:rPr>
                <w:rFonts w:ascii="ChaletOffice" w:hAnsi="ChaletOffice"/>
                <w:sz w:val="24"/>
                <w:szCs w:val="24"/>
              </w:rPr>
            </w:pPr>
            <w:r w:rsidRPr="000A5857">
              <w:rPr>
                <w:rFonts w:ascii="ChaletOffice" w:hAnsi="ChaletOffice"/>
                <w:sz w:val="24"/>
                <w:szCs w:val="24"/>
              </w:rPr>
              <w:t xml:space="preserve">There are several outlets around the Resort serving snacks and drinks. Some attractions such as </w:t>
            </w:r>
            <w:r w:rsidR="00785869" w:rsidRPr="000A5857">
              <w:rPr>
                <w:rFonts w:ascii="ChaletOffice" w:hAnsi="ChaletOffice"/>
                <w:sz w:val="24"/>
                <w:szCs w:val="24"/>
              </w:rPr>
              <w:t>Gold wash</w:t>
            </w:r>
            <w:r w:rsidRPr="000A5857">
              <w:rPr>
                <w:rFonts w:ascii="ChaletOffice" w:hAnsi="ChaletOffice"/>
                <w:sz w:val="24"/>
                <w:szCs w:val="24"/>
              </w:rPr>
              <w:t xml:space="preserve"> cost extra.</w:t>
            </w:r>
          </w:p>
        </w:tc>
      </w:tr>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Attraction Signposting</w:t>
            </w:r>
          </w:p>
        </w:tc>
        <w:tc>
          <w:tcPr>
            <w:tcW w:w="6946" w:type="dxa"/>
          </w:tcPr>
          <w:p w:rsidR="00A00931" w:rsidRPr="000A5857" w:rsidRDefault="00A00931" w:rsidP="00A148EE">
            <w:pPr>
              <w:rPr>
                <w:rFonts w:ascii="ChaletOffice" w:hAnsi="ChaletOffice"/>
                <w:sz w:val="24"/>
                <w:szCs w:val="24"/>
              </w:rPr>
            </w:pPr>
            <w:r w:rsidRPr="000A5857">
              <w:rPr>
                <w:rFonts w:ascii="ChaletOffice" w:hAnsi="ChaletOffice"/>
                <w:sz w:val="24"/>
                <w:szCs w:val="24"/>
              </w:rPr>
              <w:t xml:space="preserve">The Resort is well sign-posted. Also, Resort maps are issued to all adults and teachers who are supervising the school trip. In order to avoid queuing or to check queue times throughout the day please download the </w:t>
            </w:r>
            <w:proofErr w:type="spellStart"/>
            <w:r w:rsidRPr="000A5857">
              <w:rPr>
                <w:rFonts w:ascii="ChaletOffice" w:hAnsi="ChaletOffice"/>
                <w:sz w:val="24"/>
                <w:szCs w:val="24"/>
              </w:rPr>
              <w:t>Legoland</w:t>
            </w:r>
            <w:proofErr w:type="spellEnd"/>
            <w:r w:rsidRPr="000A5857">
              <w:rPr>
                <w:rFonts w:ascii="ChaletOffice" w:hAnsi="ChaletOffice"/>
                <w:sz w:val="24"/>
                <w:szCs w:val="24"/>
              </w:rPr>
              <w:t xml:space="preserve"> app.</w:t>
            </w:r>
          </w:p>
        </w:tc>
      </w:tr>
      <w:tr w:rsidR="00A00931" w:rsidRPr="00831E41" w:rsidTr="00A00931">
        <w:tc>
          <w:tcPr>
            <w:tcW w:w="2660" w:type="dxa"/>
          </w:tcPr>
          <w:p w:rsidR="00A00931" w:rsidRPr="000A5857" w:rsidRDefault="00A00931" w:rsidP="00A148EE">
            <w:pPr>
              <w:pStyle w:val="Default"/>
              <w:rPr>
                <w:b/>
                <w:bCs/>
                <w:color w:val="auto"/>
              </w:rPr>
            </w:pPr>
            <w:r w:rsidRPr="000A5857">
              <w:rPr>
                <w:b/>
                <w:bCs/>
                <w:color w:val="auto"/>
              </w:rPr>
              <w:t>Smoking</w:t>
            </w:r>
          </w:p>
        </w:tc>
        <w:tc>
          <w:tcPr>
            <w:tcW w:w="6946" w:type="dxa"/>
          </w:tcPr>
          <w:p w:rsidR="00A00931" w:rsidRPr="000A5857" w:rsidRDefault="00A00931" w:rsidP="00A148EE">
            <w:pPr>
              <w:rPr>
                <w:rFonts w:ascii="ChaletOffice" w:hAnsi="ChaletOffice"/>
                <w:sz w:val="24"/>
                <w:szCs w:val="24"/>
              </w:rPr>
            </w:pPr>
            <w:r w:rsidRPr="000A5857">
              <w:rPr>
                <w:rFonts w:ascii="ChaletOffice" w:hAnsi="ChaletOffice"/>
                <w:sz w:val="24"/>
                <w:szCs w:val="24"/>
              </w:rPr>
              <w:t>Smoking is now only permitted at designated areas throughout the park. These are highlighted on the park map.</w:t>
            </w:r>
          </w:p>
        </w:tc>
      </w:tr>
    </w:tbl>
    <w:p w:rsidR="008644F6" w:rsidRDefault="008644F6" w:rsidP="008644F6">
      <w:pPr>
        <w:rPr>
          <w:rFonts w:eastAsiaTheme="majorEastAsia"/>
        </w:rPr>
      </w:pPr>
      <w:bookmarkStart w:id="7" w:name="_Toc17373979"/>
    </w:p>
    <w:p w:rsidR="008B5A2B" w:rsidRDefault="00D70285" w:rsidP="00D70285">
      <w:pPr>
        <w:pStyle w:val="Heading1"/>
        <w:rPr>
          <w:rFonts w:ascii="ExtensionRR ExtraBold" w:hAnsi="ExtensionRR ExtraBold" w:cs="Arial"/>
          <w:color w:val="0070C0"/>
          <w:sz w:val="56"/>
          <w:szCs w:val="56"/>
        </w:rPr>
      </w:pPr>
      <w:r w:rsidRPr="00785869">
        <w:rPr>
          <w:rFonts w:ascii="ExtensionRR ExtraBold" w:hAnsi="ExtensionRR ExtraBold" w:cs="Arial"/>
          <w:color w:val="0070C0"/>
          <w:sz w:val="56"/>
          <w:szCs w:val="56"/>
        </w:rPr>
        <w:lastRenderedPageBreak/>
        <w:t>Ride Ratios and Restrictions</w:t>
      </w:r>
      <w:bookmarkEnd w:id="7"/>
    </w:p>
    <w:p w:rsidR="00AC4F11" w:rsidRPr="00AC4F11" w:rsidRDefault="00AC4F11" w:rsidP="00AC4F11"/>
    <w:tbl>
      <w:tblPr>
        <w:tblW w:w="9838" w:type="dxa"/>
        <w:tblInd w:w="93" w:type="dxa"/>
        <w:tblLook w:val="04A0" w:firstRow="1" w:lastRow="0" w:firstColumn="1" w:lastColumn="0" w:noHBand="0" w:noVBand="1"/>
      </w:tblPr>
      <w:tblGrid>
        <w:gridCol w:w="1753"/>
        <w:gridCol w:w="1759"/>
        <w:gridCol w:w="4893"/>
        <w:gridCol w:w="1433"/>
      </w:tblGrid>
      <w:tr w:rsidR="00230F3F" w:rsidRPr="00230F3F" w:rsidTr="00AC4F11">
        <w:trPr>
          <w:trHeight w:val="310"/>
        </w:trPr>
        <w:tc>
          <w:tcPr>
            <w:tcW w:w="1753" w:type="dxa"/>
            <w:tcBorders>
              <w:top w:val="single" w:sz="8" w:space="0" w:color="auto"/>
              <w:left w:val="single" w:sz="8" w:space="0" w:color="auto"/>
              <w:bottom w:val="doub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Lands</w:t>
            </w:r>
          </w:p>
        </w:tc>
        <w:tc>
          <w:tcPr>
            <w:tcW w:w="1759" w:type="dxa"/>
            <w:tcBorders>
              <w:top w:val="single" w:sz="8" w:space="0" w:color="auto"/>
              <w:left w:val="nil"/>
              <w:bottom w:val="doub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Ride</w:t>
            </w:r>
          </w:p>
        </w:tc>
        <w:tc>
          <w:tcPr>
            <w:tcW w:w="4893" w:type="dxa"/>
            <w:tcBorders>
              <w:top w:val="single" w:sz="8" w:space="0" w:color="auto"/>
              <w:left w:val="nil"/>
              <w:bottom w:val="doub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Height/Age Restrictions</w:t>
            </w:r>
          </w:p>
        </w:tc>
        <w:tc>
          <w:tcPr>
            <w:tcW w:w="1433" w:type="dxa"/>
            <w:tcBorders>
              <w:top w:val="single" w:sz="8" w:space="0" w:color="auto"/>
              <w:left w:val="nil"/>
              <w:bottom w:val="doub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Ratio (Teacher to Student)</w:t>
            </w:r>
          </w:p>
        </w:tc>
      </w:tr>
      <w:tr w:rsidR="00230F3F" w:rsidRPr="00230F3F" w:rsidTr="00AC4F11">
        <w:trPr>
          <w:trHeight w:val="294"/>
        </w:trPr>
        <w:tc>
          <w:tcPr>
            <w:tcW w:w="1753" w:type="dxa"/>
            <w:tcBorders>
              <w:top w:val="double" w:sz="4"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Kingdom of The Pharaohs</w:t>
            </w:r>
          </w:p>
        </w:tc>
        <w:tc>
          <w:tcPr>
            <w:tcW w:w="1759" w:type="dxa"/>
            <w:tcBorders>
              <w:top w:val="double" w:sz="4"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Laser Raiders</w:t>
            </w:r>
          </w:p>
        </w:tc>
        <w:tc>
          <w:tcPr>
            <w:tcW w:w="4893" w:type="dxa"/>
            <w:tcBorders>
              <w:top w:val="double" w:sz="4"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1.3m must be accompanied by an adult</w:t>
            </w:r>
          </w:p>
        </w:tc>
        <w:tc>
          <w:tcPr>
            <w:tcW w:w="1433" w:type="dxa"/>
            <w:tcBorders>
              <w:top w:val="double" w:sz="4"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Scarab Bouncers</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Height of 0.9m</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N/A</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Aero Nomad</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1.3m must be accompanied by an adult</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1:4</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Desert Chase</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1.1m must be accompanied by an adult</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1:2</w:t>
            </w:r>
          </w:p>
        </w:tc>
      </w:tr>
      <w:tr w:rsidR="00230F3F" w:rsidRPr="00230F3F" w:rsidTr="00AC4F11">
        <w:trPr>
          <w:trHeight w:val="310"/>
        </w:trPr>
        <w:tc>
          <w:tcPr>
            <w:tcW w:w="1753"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Thunder Blazers</w:t>
            </w:r>
          </w:p>
        </w:tc>
        <w:tc>
          <w:tcPr>
            <w:tcW w:w="489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Height of 0.9m</w:t>
            </w:r>
          </w:p>
        </w:tc>
        <w:tc>
          <w:tcPr>
            <w:tcW w:w="143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N/A</w:t>
            </w:r>
          </w:p>
        </w:tc>
      </w:tr>
      <w:tr w:rsidR="00230F3F" w:rsidRPr="00230F3F" w:rsidTr="003C5DF8">
        <w:trPr>
          <w:trHeight w:val="286"/>
        </w:trPr>
        <w:tc>
          <w:tcPr>
            <w:tcW w:w="1753"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Adventure Land</w:t>
            </w:r>
          </w:p>
        </w:tc>
        <w:tc>
          <w:tcPr>
            <w:tcW w:w="1759"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Squid Surfer</w:t>
            </w:r>
          </w:p>
        </w:tc>
        <w:tc>
          <w:tcPr>
            <w:tcW w:w="489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1.0m, Between 1.0m and 1.3m must be accompanied by an adult</w:t>
            </w:r>
          </w:p>
        </w:tc>
        <w:tc>
          <w:tcPr>
            <w:tcW w:w="143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1:1</w:t>
            </w:r>
          </w:p>
        </w:tc>
      </w:tr>
      <w:tr w:rsidR="00230F3F" w:rsidRPr="00230F3F" w:rsidTr="00AC4F11">
        <w:trPr>
          <w:trHeight w:val="310"/>
        </w:trPr>
        <w:tc>
          <w:tcPr>
            <w:tcW w:w="1753"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18" w:space="0" w:color="auto"/>
              <w:right w:val="single" w:sz="8" w:space="0" w:color="auto"/>
            </w:tcBorders>
            <w:shd w:val="clear" w:color="auto" w:fill="auto"/>
            <w:noWrap/>
            <w:vAlign w:val="bottom"/>
            <w:hideMark/>
          </w:tcPr>
          <w:p w:rsidR="00230F3F" w:rsidRPr="00230F3F" w:rsidRDefault="003C5DF8" w:rsidP="00230F3F">
            <w:pPr>
              <w:spacing w:after="0" w:line="240" w:lineRule="auto"/>
              <w:jc w:val="center"/>
              <w:rPr>
                <w:rFonts w:ascii="ChaletOffice" w:eastAsia="Times New Roman" w:hAnsi="ChaletOffice" w:cs="Times New Roman"/>
                <w:color w:val="000000"/>
                <w:sz w:val="16"/>
                <w:szCs w:val="16"/>
                <w:lang w:eastAsia="en-GB"/>
              </w:rPr>
            </w:pPr>
            <w:r>
              <w:rPr>
                <w:rFonts w:ascii="ChaletOffice" w:eastAsia="Times New Roman" w:hAnsi="ChaletOffice" w:cs="Times New Roman"/>
                <w:color w:val="000000"/>
                <w:sz w:val="16"/>
                <w:szCs w:val="16"/>
                <w:lang w:eastAsia="en-GB"/>
              </w:rPr>
              <w:t>LEGO City Deep Sea Adventure</w:t>
            </w:r>
          </w:p>
        </w:tc>
        <w:tc>
          <w:tcPr>
            <w:tcW w:w="489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1.3m must be accompanied by an adult</w:t>
            </w:r>
          </w:p>
        </w:tc>
        <w:tc>
          <w:tcPr>
            <w:tcW w:w="143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1:6</w:t>
            </w:r>
          </w:p>
        </w:tc>
      </w:tr>
      <w:tr w:rsidR="00230F3F" w:rsidRPr="00230F3F" w:rsidTr="00AC4F11">
        <w:trPr>
          <w:trHeight w:val="294"/>
        </w:trPr>
        <w:tc>
          <w:tcPr>
            <w:tcW w:w="1753"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LEGO City</w:t>
            </w:r>
          </w:p>
        </w:tc>
        <w:tc>
          <w:tcPr>
            <w:tcW w:w="1759"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Coast Guard HQ</w:t>
            </w:r>
          </w:p>
        </w:tc>
        <w:tc>
          <w:tcPr>
            <w:tcW w:w="489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1.3m must be accompanied by an adult</w:t>
            </w:r>
          </w:p>
        </w:tc>
        <w:tc>
          <w:tcPr>
            <w:tcW w:w="143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1:2</w:t>
            </w:r>
          </w:p>
        </w:tc>
      </w:tr>
      <w:tr w:rsidR="003C5DF8"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tcPr>
          <w:p w:rsidR="003C5DF8" w:rsidRPr="00230F3F" w:rsidRDefault="003C5DF8" w:rsidP="00230F3F">
            <w:pPr>
              <w:spacing w:after="0" w:line="240" w:lineRule="auto"/>
              <w:jc w:val="center"/>
              <w:rPr>
                <w:rFonts w:ascii="ChaletOffice" w:eastAsia="Times New Roman" w:hAnsi="ChaletOffice" w:cs="Times New Roman"/>
                <w:b/>
                <w:bCs/>
                <w:color w:val="000000"/>
                <w:sz w:val="16"/>
                <w:szCs w:val="16"/>
                <w:lang w:eastAsia="en-GB"/>
              </w:rPr>
            </w:pPr>
          </w:p>
        </w:tc>
        <w:tc>
          <w:tcPr>
            <w:tcW w:w="1759" w:type="dxa"/>
            <w:tcBorders>
              <w:top w:val="nil"/>
              <w:left w:val="nil"/>
              <w:bottom w:val="single" w:sz="4" w:space="0" w:color="auto"/>
              <w:right w:val="single" w:sz="8" w:space="0" w:color="auto"/>
            </w:tcBorders>
            <w:shd w:val="clear" w:color="auto" w:fill="auto"/>
            <w:noWrap/>
            <w:vAlign w:val="bottom"/>
          </w:tcPr>
          <w:p w:rsidR="003C5DF8" w:rsidRPr="00230F3F" w:rsidRDefault="003C5DF8" w:rsidP="00230F3F">
            <w:pPr>
              <w:spacing w:after="0" w:line="240" w:lineRule="auto"/>
              <w:jc w:val="center"/>
              <w:rPr>
                <w:rFonts w:ascii="ChaletOffice" w:eastAsia="Times New Roman" w:hAnsi="ChaletOffice" w:cs="Times New Roman"/>
                <w:color w:val="000000"/>
                <w:sz w:val="16"/>
                <w:szCs w:val="16"/>
                <w:lang w:eastAsia="en-GB"/>
              </w:rPr>
            </w:pPr>
            <w:r>
              <w:rPr>
                <w:rFonts w:ascii="ChaletOffice" w:eastAsia="Times New Roman" w:hAnsi="ChaletOffice" w:cs="Times New Roman"/>
                <w:color w:val="000000"/>
                <w:sz w:val="16"/>
                <w:szCs w:val="16"/>
                <w:lang w:eastAsia="en-GB"/>
              </w:rPr>
              <w:t>Haunted House Monster Party</w:t>
            </w:r>
          </w:p>
        </w:tc>
        <w:tc>
          <w:tcPr>
            <w:tcW w:w="4893" w:type="dxa"/>
            <w:tcBorders>
              <w:top w:val="nil"/>
              <w:left w:val="nil"/>
              <w:bottom w:val="single" w:sz="4" w:space="0" w:color="auto"/>
              <w:right w:val="single" w:sz="8" w:space="0" w:color="auto"/>
            </w:tcBorders>
            <w:shd w:val="clear" w:color="auto" w:fill="auto"/>
            <w:noWrap/>
            <w:vAlign w:val="bottom"/>
          </w:tcPr>
          <w:p w:rsidR="003C5DF8" w:rsidRPr="00230F3F" w:rsidRDefault="003C5DF8" w:rsidP="00230F3F">
            <w:pPr>
              <w:spacing w:after="0" w:line="240" w:lineRule="auto"/>
              <w:jc w:val="center"/>
              <w:rPr>
                <w:rFonts w:ascii="ChaletOffice" w:eastAsia="Times New Roman" w:hAnsi="ChaletOffice" w:cs="Times New Roman"/>
                <w:color w:val="000000"/>
                <w:sz w:val="16"/>
                <w:szCs w:val="16"/>
                <w:lang w:eastAsia="en-GB"/>
              </w:rPr>
            </w:pPr>
            <w:r w:rsidRPr="003C5DF8">
              <w:rPr>
                <w:rFonts w:ascii="ChaletOffice" w:eastAsia="Times New Roman" w:hAnsi="ChaletOffice" w:cs="Times New Roman"/>
                <w:color w:val="000000"/>
                <w:sz w:val="16"/>
                <w:szCs w:val="16"/>
                <w:lang w:eastAsia="en-GB"/>
              </w:rPr>
              <w:t>Minimum of 0.9m to ride and 1.3m must be accompanied by an adult</w:t>
            </w:r>
          </w:p>
        </w:tc>
        <w:tc>
          <w:tcPr>
            <w:tcW w:w="1433" w:type="dxa"/>
            <w:tcBorders>
              <w:top w:val="nil"/>
              <w:left w:val="nil"/>
              <w:bottom w:val="single" w:sz="4" w:space="0" w:color="auto"/>
              <w:right w:val="single" w:sz="8" w:space="0" w:color="auto"/>
            </w:tcBorders>
            <w:shd w:val="clear" w:color="auto" w:fill="auto"/>
            <w:noWrap/>
            <w:vAlign w:val="bottom"/>
          </w:tcPr>
          <w:p w:rsidR="003C5DF8" w:rsidRPr="00230F3F" w:rsidRDefault="003C5DF8" w:rsidP="00230F3F">
            <w:pPr>
              <w:spacing w:after="0" w:line="240" w:lineRule="auto"/>
              <w:jc w:val="center"/>
              <w:rPr>
                <w:rFonts w:ascii="ChaletOffice" w:eastAsia="Times New Roman" w:hAnsi="ChaletOffice" w:cs="Times New Roman"/>
                <w:color w:val="000000"/>
                <w:sz w:val="16"/>
                <w:szCs w:val="16"/>
                <w:lang w:eastAsia="en-GB"/>
              </w:rPr>
            </w:pPr>
            <w:r>
              <w:rPr>
                <w:rFonts w:ascii="ChaletOffice" w:eastAsia="Times New Roman" w:hAnsi="ChaletOffice" w:cs="Times New Roman"/>
                <w:color w:val="000000"/>
                <w:sz w:val="16"/>
                <w:szCs w:val="16"/>
                <w:lang w:eastAsia="en-GB"/>
              </w:rPr>
              <w:t>1:3</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Driving School</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Aged between 6-13 (cannot be accompanied)</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N/A</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Learner Drivers</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Aged between 3-5 (cannot be accompanied)</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N/A</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Fire Academy</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230F3F" w:rsidRPr="00230F3F" w:rsidTr="00AC4F11">
        <w:trPr>
          <w:trHeight w:val="310"/>
        </w:trPr>
        <w:tc>
          <w:tcPr>
            <w:tcW w:w="1753"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Balloon School</w:t>
            </w:r>
          </w:p>
        </w:tc>
        <w:tc>
          <w:tcPr>
            <w:tcW w:w="489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1.3m must be accompanied by an adult</w:t>
            </w:r>
          </w:p>
        </w:tc>
        <w:tc>
          <w:tcPr>
            <w:tcW w:w="143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230F3F" w:rsidRPr="00230F3F" w:rsidTr="00AC4F11">
        <w:trPr>
          <w:trHeight w:val="294"/>
        </w:trPr>
        <w:tc>
          <w:tcPr>
            <w:tcW w:w="1753"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DUPLO Valley</w:t>
            </w:r>
          </w:p>
        </w:tc>
        <w:tc>
          <w:tcPr>
            <w:tcW w:w="1759"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Fairy Tale Brook</w:t>
            </w:r>
          </w:p>
        </w:tc>
        <w:tc>
          <w:tcPr>
            <w:tcW w:w="489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1.3m must be accompanied by an adult</w:t>
            </w:r>
          </w:p>
        </w:tc>
        <w:tc>
          <w:tcPr>
            <w:tcW w:w="143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3C5DF8"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tcPr>
          <w:p w:rsidR="003C5DF8" w:rsidRPr="00230F3F" w:rsidRDefault="003C5DF8" w:rsidP="00230F3F">
            <w:pPr>
              <w:spacing w:after="0" w:line="240" w:lineRule="auto"/>
              <w:jc w:val="center"/>
              <w:rPr>
                <w:rFonts w:ascii="ChaletOffice" w:eastAsia="Times New Roman" w:hAnsi="ChaletOffice" w:cs="Times New Roman"/>
                <w:b/>
                <w:bCs/>
                <w:color w:val="000000"/>
                <w:sz w:val="16"/>
                <w:szCs w:val="16"/>
                <w:lang w:eastAsia="en-GB"/>
              </w:rPr>
            </w:pPr>
          </w:p>
        </w:tc>
        <w:tc>
          <w:tcPr>
            <w:tcW w:w="1759" w:type="dxa"/>
            <w:tcBorders>
              <w:top w:val="nil"/>
              <w:left w:val="nil"/>
              <w:bottom w:val="single" w:sz="4" w:space="0" w:color="auto"/>
              <w:right w:val="single" w:sz="8" w:space="0" w:color="auto"/>
            </w:tcBorders>
            <w:shd w:val="clear" w:color="auto" w:fill="auto"/>
            <w:noWrap/>
            <w:vAlign w:val="bottom"/>
          </w:tcPr>
          <w:p w:rsidR="003C5DF8" w:rsidRPr="00230F3F" w:rsidRDefault="003C5DF8" w:rsidP="00230F3F">
            <w:pPr>
              <w:spacing w:after="0" w:line="240" w:lineRule="auto"/>
              <w:jc w:val="center"/>
              <w:rPr>
                <w:rFonts w:ascii="ChaletOffice" w:eastAsia="Times New Roman" w:hAnsi="ChaletOffice" w:cs="Times New Roman"/>
                <w:color w:val="000000"/>
                <w:sz w:val="16"/>
                <w:szCs w:val="16"/>
                <w:lang w:eastAsia="en-GB"/>
              </w:rPr>
            </w:pPr>
            <w:r>
              <w:rPr>
                <w:rFonts w:ascii="ChaletOffice" w:eastAsia="Times New Roman" w:hAnsi="ChaletOffice" w:cs="Times New Roman"/>
                <w:color w:val="000000"/>
                <w:sz w:val="16"/>
                <w:szCs w:val="16"/>
                <w:lang w:eastAsia="en-GB"/>
              </w:rPr>
              <w:t>DUPLO Dino Coaster</w:t>
            </w:r>
          </w:p>
        </w:tc>
        <w:tc>
          <w:tcPr>
            <w:tcW w:w="4893" w:type="dxa"/>
            <w:tcBorders>
              <w:top w:val="nil"/>
              <w:left w:val="nil"/>
              <w:bottom w:val="single" w:sz="4" w:space="0" w:color="auto"/>
              <w:right w:val="single" w:sz="8" w:space="0" w:color="auto"/>
            </w:tcBorders>
            <w:shd w:val="clear" w:color="auto" w:fill="auto"/>
            <w:noWrap/>
            <w:vAlign w:val="bottom"/>
          </w:tcPr>
          <w:p w:rsidR="003C5DF8" w:rsidRPr="00230F3F" w:rsidRDefault="003C5DF8"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nil"/>
              <w:left w:val="nil"/>
              <w:bottom w:val="single" w:sz="4" w:space="0" w:color="auto"/>
              <w:right w:val="single" w:sz="8" w:space="0" w:color="auto"/>
            </w:tcBorders>
            <w:shd w:val="clear" w:color="auto" w:fill="auto"/>
            <w:noWrap/>
            <w:vAlign w:val="bottom"/>
          </w:tcPr>
          <w:p w:rsidR="003C5DF8" w:rsidRPr="00230F3F" w:rsidRDefault="003C5DF8" w:rsidP="00230F3F">
            <w:pPr>
              <w:spacing w:after="0" w:line="240" w:lineRule="auto"/>
              <w:jc w:val="center"/>
              <w:rPr>
                <w:rFonts w:ascii="ChaletOffice" w:eastAsia="Times New Roman" w:hAnsi="ChaletOffice" w:cs="Times New Roman"/>
                <w:color w:val="000000"/>
                <w:sz w:val="16"/>
                <w:szCs w:val="16"/>
                <w:lang w:eastAsia="en-GB"/>
              </w:rPr>
            </w:pPr>
            <w:r>
              <w:rPr>
                <w:rFonts w:ascii="ChaletOffice" w:eastAsia="Times New Roman" w:hAnsi="ChaletOffice" w:cs="Times New Roman"/>
                <w:color w:val="000000"/>
                <w:sz w:val="16"/>
                <w:szCs w:val="16"/>
                <w:lang w:eastAsia="en-GB"/>
              </w:rPr>
              <w:t>1:1</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DUPLO Train</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0.9m must be accompanied by an adult</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DUPLO Valley Airport</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1:1</w:t>
            </w:r>
          </w:p>
        </w:tc>
      </w:tr>
      <w:tr w:rsidR="00230F3F" w:rsidRPr="00230F3F" w:rsidTr="00AC4F11">
        <w:trPr>
          <w:trHeight w:val="310"/>
        </w:trPr>
        <w:tc>
          <w:tcPr>
            <w:tcW w:w="1753"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Raft Racers</w:t>
            </w:r>
          </w:p>
        </w:tc>
        <w:tc>
          <w:tcPr>
            <w:tcW w:w="489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1:1</w:t>
            </w:r>
          </w:p>
        </w:tc>
      </w:tr>
      <w:tr w:rsidR="00230F3F" w:rsidRPr="00230F3F" w:rsidTr="00AC4F11">
        <w:trPr>
          <w:trHeight w:val="310"/>
        </w:trPr>
        <w:tc>
          <w:tcPr>
            <w:tcW w:w="1753" w:type="dxa"/>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Imagination Centre</w:t>
            </w:r>
          </w:p>
        </w:tc>
        <w:tc>
          <w:tcPr>
            <w:tcW w:w="1759" w:type="dxa"/>
            <w:tcBorders>
              <w:top w:val="single" w:sz="18" w:space="0" w:color="auto"/>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Sky Rider</w:t>
            </w:r>
          </w:p>
        </w:tc>
        <w:tc>
          <w:tcPr>
            <w:tcW w:w="4893" w:type="dxa"/>
            <w:tcBorders>
              <w:top w:val="single" w:sz="18" w:space="0" w:color="auto"/>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single" w:sz="18" w:space="0" w:color="auto"/>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1:2</w:t>
            </w:r>
          </w:p>
        </w:tc>
      </w:tr>
      <w:tr w:rsidR="00230F3F" w:rsidRPr="00230F3F" w:rsidTr="00AC4F11">
        <w:trPr>
          <w:trHeight w:val="294"/>
        </w:trPr>
        <w:tc>
          <w:tcPr>
            <w:tcW w:w="1753" w:type="dxa"/>
            <w:tcBorders>
              <w:top w:val="single" w:sz="18" w:space="0" w:color="auto"/>
              <w:left w:val="single" w:sz="8" w:space="0" w:color="auto"/>
              <w:bottom w:val="single" w:sz="4" w:space="0" w:color="auto"/>
              <w:right w:val="nil"/>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LEGO NINJAGO World</w:t>
            </w:r>
          </w:p>
        </w:tc>
        <w:tc>
          <w:tcPr>
            <w:tcW w:w="1759"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LEGO Ninjago The Ride</w:t>
            </w:r>
          </w:p>
        </w:tc>
        <w:tc>
          <w:tcPr>
            <w:tcW w:w="4893" w:type="dxa"/>
            <w:tcBorders>
              <w:top w:val="single" w:sz="18" w:space="0" w:color="auto"/>
              <w:left w:val="nil"/>
              <w:bottom w:val="single" w:sz="4" w:space="0" w:color="auto"/>
              <w:right w:val="nil"/>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1.3m must be accompanied by an adult</w:t>
            </w:r>
          </w:p>
        </w:tc>
        <w:tc>
          <w:tcPr>
            <w:tcW w:w="1433"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230F3F" w:rsidRPr="00230F3F" w:rsidTr="00AC4F11">
        <w:trPr>
          <w:trHeight w:val="310"/>
        </w:trPr>
        <w:tc>
          <w:tcPr>
            <w:tcW w:w="1753" w:type="dxa"/>
            <w:tcBorders>
              <w:top w:val="nil"/>
              <w:left w:val="single" w:sz="8" w:space="0" w:color="auto"/>
              <w:bottom w:val="single" w:sz="18" w:space="0" w:color="auto"/>
              <w:right w:val="nil"/>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Destiny's Bounty</w:t>
            </w:r>
          </w:p>
        </w:tc>
        <w:tc>
          <w:tcPr>
            <w:tcW w:w="4893" w:type="dxa"/>
            <w:tcBorders>
              <w:top w:val="nil"/>
              <w:left w:val="nil"/>
              <w:bottom w:val="single" w:sz="18" w:space="0" w:color="auto"/>
              <w:right w:val="nil"/>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230F3F" w:rsidRPr="00230F3F" w:rsidTr="00AC4F11">
        <w:trPr>
          <w:trHeight w:val="294"/>
        </w:trPr>
        <w:tc>
          <w:tcPr>
            <w:tcW w:w="1753"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Land of The Vikings</w:t>
            </w:r>
          </w:p>
        </w:tc>
        <w:tc>
          <w:tcPr>
            <w:tcW w:w="1759"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Viking River Splash</w:t>
            </w:r>
          </w:p>
        </w:tc>
        <w:tc>
          <w:tcPr>
            <w:tcW w:w="489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1m, Between 1m and 1.3m must be accompanied by an adult</w:t>
            </w:r>
          </w:p>
        </w:tc>
        <w:tc>
          <w:tcPr>
            <w:tcW w:w="143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1:2</w:t>
            </w:r>
          </w:p>
        </w:tc>
      </w:tr>
      <w:tr w:rsidR="00230F3F" w:rsidRPr="00230F3F" w:rsidTr="00AC4F11">
        <w:trPr>
          <w:trHeight w:val="310"/>
        </w:trPr>
        <w:tc>
          <w:tcPr>
            <w:tcW w:w="1753"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Spinning Spider</w:t>
            </w:r>
          </w:p>
        </w:tc>
        <w:tc>
          <w:tcPr>
            <w:tcW w:w="489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1:5</w:t>
            </w:r>
          </w:p>
        </w:tc>
      </w:tr>
      <w:tr w:rsidR="00230F3F" w:rsidRPr="00230F3F" w:rsidTr="00AC4F11">
        <w:trPr>
          <w:trHeight w:val="294"/>
        </w:trPr>
        <w:tc>
          <w:tcPr>
            <w:tcW w:w="1753"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Pirate Shores</w:t>
            </w:r>
          </w:p>
        </w:tc>
        <w:tc>
          <w:tcPr>
            <w:tcW w:w="1759"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Jolly Rocker</w:t>
            </w:r>
          </w:p>
        </w:tc>
        <w:tc>
          <w:tcPr>
            <w:tcW w:w="489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1m, Between 1m and 1.3m must be accompanied by an adult</w:t>
            </w:r>
          </w:p>
        </w:tc>
        <w:tc>
          <w:tcPr>
            <w:tcW w:w="143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1:4</w:t>
            </w:r>
          </w:p>
        </w:tc>
      </w:tr>
      <w:tr w:rsidR="00230F3F" w:rsidRPr="00230F3F" w:rsidTr="00AC4F11">
        <w:trPr>
          <w:trHeight w:val="310"/>
        </w:trPr>
        <w:tc>
          <w:tcPr>
            <w:tcW w:w="1753"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Pirate Falls</w:t>
            </w:r>
          </w:p>
        </w:tc>
        <w:tc>
          <w:tcPr>
            <w:tcW w:w="489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1m, Between 1m and 1.3m must be accompanied by an adult</w:t>
            </w:r>
          </w:p>
        </w:tc>
        <w:tc>
          <w:tcPr>
            <w:tcW w:w="143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230F3F" w:rsidRPr="00230F3F" w:rsidTr="00AC4F11">
        <w:trPr>
          <w:trHeight w:val="294"/>
        </w:trPr>
        <w:tc>
          <w:tcPr>
            <w:tcW w:w="1753"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Knights Kingdom</w:t>
            </w:r>
          </w:p>
        </w:tc>
        <w:tc>
          <w:tcPr>
            <w:tcW w:w="1759"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Knights Quest</w:t>
            </w:r>
          </w:p>
        </w:tc>
        <w:tc>
          <w:tcPr>
            <w:tcW w:w="489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1:1</w:t>
            </w:r>
          </w:p>
        </w:tc>
      </w:tr>
      <w:tr w:rsidR="00230F3F" w:rsidRPr="00230F3F" w:rsidTr="00AC4F11">
        <w:trPr>
          <w:trHeight w:val="294"/>
        </w:trPr>
        <w:tc>
          <w:tcPr>
            <w:tcW w:w="1753" w:type="dxa"/>
            <w:tcBorders>
              <w:top w:val="nil"/>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Dragons Apprentice</w:t>
            </w:r>
          </w:p>
        </w:tc>
        <w:tc>
          <w:tcPr>
            <w:tcW w:w="489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0.9m, Between 0.9m and 1.3m must be accompanied by an adult</w:t>
            </w:r>
          </w:p>
        </w:tc>
        <w:tc>
          <w:tcPr>
            <w:tcW w:w="1433" w:type="dxa"/>
            <w:tcBorders>
              <w:top w:val="nil"/>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1:1</w:t>
            </w:r>
          </w:p>
        </w:tc>
      </w:tr>
      <w:tr w:rsidR="00230F3F" w:rsidRPr="00230F3F" w:rsidTr="00AC4F11">
        <w:trPr>
          <w:trHeight w:val="310"/>
        </w:trPr>
        <w:tc>
          <w:tcPr>
            <w:tcW w:w="1753" w:type="dxa"/>
            <w:tcBorders>
              <w:top w:val="nil"/>
              <w:left w:val="single" w:sz="8" w:space="0" w:color="auto"/>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The Dragon</w:t>
            </w:r>
          </w:p>
        </w:tc>
        <w:tc>
          <w:tcPr>
            <w:tcW w:w="489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1m, Between 1m and 1.3m must be accompanied by an adult</w:t>
            </w:r>
          </w:p>
        </w:tc>
        <w:tc>
          <w:tcPr>
            <w:tcW w:w="1433" w:type="dxa"/>
            <w:tcBorders>
              <w:top w:val="nil"/>
              <w:left w:val="nil"/>
              <w:bottom w:val="single" w:sz="1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1:1</w:t>
            </w:r>
          </w:p>
        </w:tc>
      </w:tr>
      <w:tr w:rsidR="00230F3F" w:rsidRPr="00230F3F" w:rsidTr="00AC4F11">
        <w:trPr>
          <w:trHeight w:val="294"/>
        </w:trPr>
        <w:tc>
          <w:tcPr>
            <w:tcW w:w="1753" w:type="dxa"/>
            <w:tcBorders>
              <w:top w:val="single" w:sz="18" w:space="0" w:color="auto"/>
              <w:left w:val="single" w:sz="8" w:space="0" w:color="auto"/>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Heartlake City</w:t>
            </w:r>
          </w:p>
        </w:tc>
        <w:tc>
          <w:tcPr>
            <w:tcW w:w="1759"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LEGOLAND Express</w:t>
            </w:r>
          </w:p>
        </w:tc>
        <w:tc>
          <w:tcPr>
            <w:tcW w:w="489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Under 0.9m must be accompanied by an adult</w:t>
            </w:r>
          </w:p>
        </w:tc>
        <w:tc>
          <w:tcPr>
            <w:tcW w:w="1433" w:type="dxa"/>
            <w:tcBorders>
              <w:top w:val="single" w:sz="18" w:space="0" w:color="auto"/>
              <w:left w:val="nil"/>
              <w:bottom w:val="single" w:sz="4"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1:3</w:t>
            </w:r>
          </w:p>
        </w:tc>
      </w:tr>
      <w:tr w:rsidR="00230F3F" w:rsidRPr="00230F3F" w:rsidTr="00AC4F11">
        <w:trPr>
          <w:trHeight w:val="310"/>
        </w:trPr>
        <w:tc>
          <w:tcPr>
            <w:tcW w:w="1753" w:type="dxa"/>
            <w:tcBorders>
              <w:top w:val="nil"/>
              <w:left w:val="single" w:sz="8" w:space="0" w:color="auto"/>
              <w:bottom w:val="single" w:sz="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b/>
                <w:bCs/>
                <w:color w:val="000000"/>
                <w:sz w:val="16"/>
                <w:szCs w:val="16"/>
                <w:lang w:eastAsia="en-GB"/>
              </w:rPr>
            </w:pPr>
            <w:r w:rsidRPr="00230F3F">
              <w:rPr>
                <w:rFonts w:ascii="ChaletOffice" w:eastAsia="Times New Roman" w:hAnsi="ChaletOffice" w:cs="Times New Roman"/>
                <w:b/>
                <w:bCs/>
                <w:color w:val="000000"/>
                <w:sz w:val="16"/>
                <w:szCs w:val="16"/>
                <w:lang w:eastAsia="en-GB"/>
              </w:rPr>
              <w:t> </w:t>
            </w:r>
          </w:p>
        </w:tc>
        <w:tc>
          <w:tcPr>
            <w:tcW w:w="1759" w:type="dxa"/>
            <w:tcBorders>
              <w:top w:val="nil"/>
              <w:left w:val="nil"/>
              <w:bottom w:val="single" w:sz="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proofErr w:type="spellStart"/>
            <w:r w:rsidRPr="00230F3F">
              <w:rPr>
                <w:rFonts w:ascii="ChaletOffice" w:eastAsia="Times New Roman" w:hAnsi="ChaletOffice" w:cs="Times New Roman"/>
                <w:color w:val="000000"/>
                <w:sz w:val="16"/>
                <w:szCs w:val="16"/>
                <w:lang w:eastAsia="en-GB"/>
              </w:rPr>
              <w:t>Mias</w:t>
            </w:r>
            <w:proofErr w:type="spellEnd"/>
            <w:r w:rsidRPr="00230F3F">
              <w:rPr>
                <w:rFonts w:ascii="ChaletOffice" w:eastAsia="Times New Roman" w:hAnsi="ChaletOffice" w:cs="Times New Roman"/>
                <w:color w:val="000000"/>
                <w:sz w:val="16"/>
                <w:szCs w:val="16"/>
                <w:lang w:eastAsia="en-GB"/>
              </w:rPr>
              <w:t xml:space="preserve"> Riding Adventure</w:t>
            </w:r>
          </w:p>
        </w:tc>
        <w:tc>
          <w:tcPr>
            <w:tcW w:w="4893" w:type="dxa"/>
            <w:tcBorders>
              <w:top w:val="nil"/>
              <w:left w:val="nil"/>
              <w:bottom w:val="single" w:sz="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Minimum 1.2 meters to ride</w:t>
            </w:r>
          </w:p>
        </w:tc>
        <w:tc>
          <w:tcPr>
            <w:tcW w:w="1433" w:type="dxa"/>
            <w:tcBorders>
              <w:top w:val="nil"/>
              <w:left w:val="nil"/>
              <w:bottom w:val="single" w:sz="8" w:space="0" w:color="auto"/>
              <w:right w:val="single" w:sz="8" w:space="0" w:color="auto"/>
            </w:tcBorders>
            <w:shd w:val="clear" w:color="auto" w:fill="auto"/>
            <w:noWrap/>
            <w:vAlign w:val="bottom"/>
            <w:hideMark/>
          </w:tcPr>
          <w:p w:rsidR="00230F3F" w:rsidRPr="00230F3F" w:rsidRDefault="00230F3F" w:rsidP="00230F3F">
            <w:pPr>
              <w:spacing w:after="0" w:line="240" w:lineRule="auto"/>
              <w:jc w:val="center"/>
              <w:rPr>
                <w:rFonts w:ascii="ChaletOffice" w:eastAsia="Times New Roman" w:hAnsi="ChaletOffice" w:cs="Times New Roman"/>
                <w:color w:val="000000"/>
                <w:sz w:val="16"/>
                <w:szCs w:val="16"/>
                <w:lang w:eastAsia="en-GB"/>
              </w:rPr>
            </w:pPr>
            <w:r w:rsidRPr="00230F3F">
              <w:rPr>
                <w:rFonts w:ascii="ChaletOffice" w:eastAsia="Times New Roman" w:hAnsi="ChaletOffice" w:cs="Times New Roman"/>
                <w:color w:val="000000"/>
                <w:sz w:val="16"/>
                <w:szCs w:val="16"/>
                <w:lang w:eastAsia="en-GB"/>
              </w:rPr>
              <w:t>N/A</w:t>
            </w:r>
          </w:p>
        </w:tc>
      </w:tr>
    </w:tbl>
    <w:p w:rsidR="00454CAE" w:rsidRDefault="00454CAE" w:rsidP="00C00C70">
      <w:pPr>
        <w:autoSpaceDE w:val="0"/>
        <w:autoSpaceDN w:val="0"/>
        <w:adjustRightInd w:val="0"/>
        <w:spacing w:before="240" w:after="0" w:line="240" w:lineRule="auto"/>
        <w:rPr>
          <w:rFonts w:ascii="Arial" w:hAnsi="Arial" w:cs="Arial"/>
        </w:rPr>
      </w:pPr>
    </w:p>
    <w:p w:rsidR="00AC4F11" w:rsidRDefault="00540ADE" w:rsidP="00540ADE">
      <w:pPr>
        <w:pStyle w:val="Heading1"/>
        <w:rPr>
          <w:rFonts w:ascii="ExtensionRR ExtraBold" w:hAnsi="ExtensionRR ExtraBold" w:cs="Arial"/>
          <w:b w:val="0"/>
          <w:color w:val="0070C0"/>
          <w:sz w:val="56"/>
          <w:szCs w:val="56"/>
        </w:rPr>
      </w:pPr>
      <w:bookmarkStart w:id="8" w:name="_Toc17373980"/>
      <w:r w:rsidRPr="00785869">
        <w:rPr>
          <w:rFonts w:ascii="ExtensionRR ExtraBold" w:hAnsi="ExtensionRR ExtraBold" w:cs="Arial"/>
          <w:b w:val="0"/>
          <w:color w:val="0070C0"/>
          <w:sz w:val="56"/>
          <w:szCs w:val="56"/>
        </w:rPr>
        <w:lastRenderedPageBreak/>
        <w:t>Information Sheet</w:t>
      </w:r>
      <w:bookmarkEnd w:id="8"/>
    </w:p>
    <w:p w:rsidR="00785869" w:rsidRDefault="00785869" w:rsidP="00540ADE">
      <w:pPr>
        <w:pStyle w:val="Heading1"/>
        <w:rPr>
          <w:rFonts w:ascii="ExtensionRR ExtraBold" w:hAnsi="ExtensionRR ExtraBold" w:cs="Arial"/>
          <w:b w:val="0"/>
          <w:color w:val="0070C0"/>
          <w:sz w:val="56"/>
          <w:szCs w:val="56"/>
        </w:rPr>
      </w:pPr>
      <w:r>
        <w:rPr>
          <w:noProof/>
          <w:lang w:eastAsia="en-GB"/>
        </w:rPr>
        <w:drawing>
          <wp:inline distT="0" distB="0" distL="0" distR="0" wp14:anchorId="591A2020" wp14:editId="5A4F6130">
            <wp:extent cx="6068291" cy="7696634"/>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87807" cy="7721386"/>
                    </a:xfrm>
                    <a:prstGeom prst="rect">
                      <a:avLst/>
                    </a:prstGeom>
                  </pic:spPr>
                </pic:pic>
              </a:graphicData>
            </a:graphic>
          </wp:inline>
        </w:drawing>
      </w:r>
    </w:p>
    <w:p w:rsidR="00454CAE" w:rsidRPr="00785869" w:rsidRDefault="00664AC5" w:rsidP="00664AC5">
      <w:pPr>
        <w:pStyle w:val="Heading1"/>
        <w:rPr>
          <w:rFonts w:ascii="ExtensionRR ExtraBold" w:hAnsi="ExtensionRR ExtraBold" w:cs="Arial"/>
          <w:color w:val="0070C0"/>
          <w:sz w:val="56"/>
          <w:szCs w:val="56"/>
        </w:rPr>
      </w:pPr>
      <w:bookmarkStart w:id="9" w:name="_Toc17373981"/>
      <w:r w:rsidRPr="00785869">
        <w:rPr>
          <w:rFonts w:ascii="ExtensionRR ExtraBold" w:hAnsi="ExtensionRR ExtraBold" w:cs="Arial"/>
          <w:color w:val="0070C0"/>
          <w:sz w:val="56"/>
          <w:szCs w:val="56"/>
        </w:rPr>
        <w:lastRenderedPageBreak/>
        <w:t>Permission Slip</w:t>
      </w:r>
      <w:bookmarkEnd w:id="9"/>
    </w:p>
    <w:p w:rsidR="00664AC5" w:rsidRPr="00664AC5" w:rsidRDefault="00785869" w:rsidP="00664AC5">
      <w:r>
        <w:rPr>
          <w:noProof/>
          <w:lang w:eastAsia="en-GB"/>
        </w:rPr>
        <w:drawing>
          <wp:inline distT="0" distB="0" distL="0" distR="0" wp14:anchorId="4003E9F6" wp14:editId="5A0C12EF">
            <wp:extent cx="5949538" cy="801797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52647" cy="8022166"/>
                    </a:xfrm>
                    <a:prstGeom prst="rect">
                      <a:avLst/>
                    </a:prstGeom>
                  </pic:spPr>
                </pic:pic>
              </a:graphicData>
            </a:graphic>
          </wp:inline>
        </w:drawing>
      </w:r>
    </w:p>
    <w:p w:rsidR="008B5A2B" w:rsidRPr="00785869" w:rsidRDefault="00454CAE" w:rsidP="00AA56EE">
      <w:pPr>
        <w:pStyle w:val="Heading1"/>
        <w:rPr>
          <w:rFonts w:ascii="ExtensionRR ExtraBold" w:hAnsi="ExtensionRR ExtraBold" w:cs="Arial"/>
          <w:b w:val="0"/>
          <w:color w:val="0070C0"/>
          <w:sz w:val="52"/>
          <w:szCs w:val="56"/>
        </w:rPr>
      </w:pPr>
      <w:bookmarkStart w:id="10" w:name="_BACS_Payment_Processing"/>
      <w:bookmarkStart w:id="11" w:name="_Toc17373982"/>
      <w:bookmarkEnd w:id="10"/>
      <w:r w:rsidRPr="00785869">
        <w:rPr>
          <w:rFonts w:ascii="ExtensionRR ExtraBold" w:hAnsi="ExtensionRR ExtraBold" w:cs="Arial"/>
          <w:b w:val="0"/>
          <w:noProof/>
          <w:color w:val="0070C0"/>
          <w:sz w:val="52"/>
          <w:szCs w:val="56"/>
          <w:lang w:eastAsia="en-GB"/>
        </w:rPr>
        <w:lastRenderedPageBreak/>
        <w:drawing>
          <wp:anchor distT="0" distB="0" distL="114300" distR="114300" simplePos="0" relativeHeight="251658240" behindDoc="1" locked="0" layoutInCell="1" allowOverlap="1" wp14:anchorId="6EB34A84" wp14:editId="6F3E9420">
            <wp:simplePos x="0" y="0"/>
            <wp:positionH relativeFrom="column">
              <wp:posOffset>-323850</wp:posOffset>
            </wp:positionH>
            <wp:positionV relativeFrom="paragraph">
              <wp:posOffset>485775</wp:posOffset>
            </wp:positionV>
            <wp:extent cx="6384290" cy="8105775"/>
            <wp:effectExtent l="0" t="0" r="0" b="9525"/>
            <wp:wrapTight wrapText="bothSides">
              <wp:wrapPolygon edited="0">
                <wp:start x="0" y="0"/>
                <wp:lineTo x="0" y="21575"/>
                <wp:lineTo x="21527" y="21575"/>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0437" t="13370" r="27983" b="9052"/>
                    <a:stretch/>
                  </pic:blipFill>
                  <pic:spPr bwMode="auto">
                    <a:xfrm>
                      <a:off x="0" y="0"/>
                      <a:ext cx="6384290" cy="810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5869">
        <w:rPr>
          <w:rFonts w:ascii="ExtensionRR ExtraBold" w:hAnsi="ExtensionRR ExtraBold" w:cs="Arial"/>
          <w:b w:val="0"/>
          <w:color w:val="0070C0"/>
          <w:sz w:val="52"/>
          <w:szCs w:val="56"/>
        </w:rPr>
        <w:t>BACS Payment Processing Form</w:t>
      </w:r>
      <w:bookmarkEnd w:id="11"/>
    </w:p>
    <w:sectPr w:rsidR="008B5A2B" w:rsidRPr="0078586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9C" w:rsidRDefault="00D93F9C" w:rsidP="00D93F9C">
      <w:pPr>
        <w:spacing w:after="0" w:line="240" w:lineRule="auto"/>
      </w:pPr>
      <w:r>
        <w:separator/>
      </w:r>
    </w:p>
  </w:endnote>
  <w:endnote w:type="continuationSeparator" w:id="0">
    <w:p w:rsidR="00D93F9C" w:rsidRDefault="00D93F9C" w:rsidP="00D9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haletOffice">
    <w:altName w:val="Trebuchet MS"/>
    <w:panose1 w:val="020B0603030502020204"/>
    <w:charset w:val="00"/>
    <w:family w:val="swiss"/>
    <w:pitch w:val="variable"/>
    <w:sig w:usb0="80000227" w:usb1="40000000" w:usb2="00000000" w:usb3="00000000" w:csb0="00000097" w:csb1="00000000"/>
  </w:font>
  <w:font w:name="ExtensionRR ExtraBold">
    <w:panose1 w:val="000008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9C" w:rsidRDefault="00D93F9C">
    <w:pPr>
      <w:pStyle w:val="Footer"/>
    </w:pPr>
    <w:r>
      <w:rPr>
        <w:noProof/>
        <w:lang w:eastAsia="en-GB"/>
      </w:rPr>
      <w:drawing>
        <wp:anchor distT="0" distB="0" distL="114300" distR="114300" simplePos="0" relativeHeight="251659264" behindDoc="1" locked="0" layoutInCell="1" allowOverlap="1" wp14:anchorId="2005929D" wp14:editId="10D66781">
          <wp:simplePos x="0" y="0"/>
          <wp:positionH relativeFrom="column">
            <wp:posOffset>-733425</wp:posOffset>
          </wp:positionH>
          <wp:positionV relativeFrom="paragraph">
            <wp:posOffset>-565785</wp:posOffset>
          </wp:positionV>
          <wp:extent cx="7124700" cy="864235"/>
          <wp:effectExtent l="0" t="0" r="0" b="0"/>
          <wp:wrapTight wrapText="bothSides">
            <wp:wrapPolygon edited="0">
              <wp:start x="0" y="0"/>
              <wp:lineTo x="0" y="20949"/>
              <wp:lineTo x="21542" y="20949"/>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4283" t="72142" r="9903" b="17879"/>
                  <a:stretch/>
                </pic:blipFill>
                <pic:spPr bwMode="auto">
                  <a:xfrm>
                    <a:off x="0" y="0"/>
                    <a:ext cx="7124700" cy="864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9C" w:rsidRDefault="00D93F9C" w:rsidP="00D93F9C">
      <w:pPr>
        <w:spacing w:after="0" w:line="240" w:lineRule="auto"/>
      </w:pPr>
      <w:r>
        <w:separator/>
      </w:r>
    </w:p>
  </w:footnote>
  <w:footnote w:type="continuationSeparator" w:id="0">
    <w:p w:rsidR="00D93F9C" w:rsidRDefault="00D93F9C" w:rsidP="00D93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86442"/>
      <w:docPartObj>
        <w:docPartGallery w:val="Page Numbers (Top of Page)"/>
        <w:docPartUnique/>
      </w:docPartObj>
    </w:sdtPr>
    <w:sdtEndPr>
      <w:rPr>
        <w:noProof/>
      </w:rPr>
    </w:sdtEndPr>
    <w:sdtContent>
      <w:p w:rsidR="00B4751A" w:rsidRDefault="00B4751A">
        <w:pPr>
          <w:pStyle w:val="Header"/>
        </w:pPr>
        <w:r>
          <w:fldChar w:fldCharType="begin"/>
        </w:r>
        <w:r>
          <w:instrText xml:space="preserve"> PAGE   \* MERGEFORMAT </w:instrText>
        </w:r>
        <w:r>
          <w:fldChar w:fldCharType="separate"/>
        </w:r>
        <w:r w:rsidR="001568C3">
          <w:rPr>
            <w:noProof/>
          </w:rPr>
          <w:t>2</w:t>
        </w:r>
        <w:r>
          <w:rPr>
            <w:noProof/>
          </w:rPr>
          <w:fldChar w:fldCharType="end"/>
        </w:r>
      </w:p>
    </w:sdtContent>
  </w:sdt>
  <w:p w:rsidR="00B4751A" w:rsidRDefault="00B47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F6B52"/>
    <w:multiLevelType w:val="hybridMultilevel"/>
    <w:tmpl w:val="096E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0C"/>
    <w:rsid w:val="000A5857"/>
    <w:rsid w:val="001568C3"/>
    <w:rsid w:val="00230F3F"/>
    <w:rsid w:val="002B59C1"/>
    <w:rsid w:val="003C5DF8"/>
    <w:rsid w:val="00454CAE"/>
    <w:rsid w:val="00495880"/>
    <w:rsid w:val="00540ADE"/>
    <w:rsid w:val="00577374"/>
    <w:rsid w:val="00597912"/>
    <w:rsid w:val="005E11E5"/>
    <w:rsid w:val="00664AC5"/>
    <w:rsid w:val="00785869"/>
    <w:rsid w:val="00827D35"/>
    <w:rsid w:val="0084446B"/>
    <w:rsid w:val="008644F6"/>
    <w:rsid w:val="008B5A2B"/>
    <w:rsid w:val="008F55D6"/>
    <w:rsid w:val="00A00931"/>
    <w:rsid w:val="00AA032B"/>
    <w:rsid w:val="00AA56EE"/>
    <w:rsid w:val="00AC4F11"/>
    <w:rsid w:val="00AE0AE8"/>
    <w:rsid w:val="00B4751A"/>
    <w:rsid w:val="00B6401D"/>
    <w:rsid w:val="00B71632"/>
    <w:rsid w:val="00B93A5A"/>
    <w:rsid w:val="00BA3B1D"/>
    <w:rsid w:val="00BE2553"/>
    <w:rsid w:val="00C00C70"/>
    <w:rsid w:val="00C22B0C"/>
    <w:rsid w:val="00D70285"/>
    <w:rsid w:val="00D93F9C"/>
    <w:rsid w:val="00E3564D"/>
    <w:rsid w:val="00EB0147"/>
    <w:rsid w:val="00FF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374"/>
    <w:rPr>
      <w:color w:val="0000FF" w:themeColor="hyperlink"/>
      <w:u w:val="single"/>
    </w:rPr>
  </w:style>
  <w:style w:type="character" w:styleId="FollowedHyperlink">
    <w:name w:val="FollowedHyperlink"/>
    <w:basedOn w:val="DefaultParagraphFont"/>
    <w:uiPriority w:val="99"/>
    <w:semiHidden/>
    <w:unhideWhenUsed/>
    <w:rsid w:val="00577374"/>
    <w:rPr>
      <w:color w:val="800080" w:themeColor="followedHyperlink"/>
      <w:u w:val="single"/>
    </w:rPr>
  </w:style>
  <w:style w:type="paragraph" w:styleId="BalloonText">
    <w:name w:val="Balloon Text"/>
    <w:basedOn w:val="Normal"/>
    <w:link w:val="BalloonTextChar"/>
    <w:uiPriority w:val="99"/>
    <w:semiHidden/>
    <w:unhideWhenUsed/>
    <w:rsid w:val="00D93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F9C"/>
    <w:rPr>
      <w:rFonts w:ascii="Tahoma" w:hAnsi="Tahoma" w:cs="Tahoma"/>
      <w:sz w:val="16"/>
      <w:szCs w:val="16"/>
    </w:rPr>
  </w:style>
  <w:style w:type="paragraph" w:styleId="Header">
    <w:name w:val="header"/>
    <w:basedOn w:val="Normal"/>
    <w:link w:val="HeaderChar"/>
    <w:uiPriority w:val="99"/>
    <w:unhideWhenUsed/>
    <w:rsid w:val="00D93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F9C"/>
  </w:style>
  <w:style w:type="paragraph" w:styleId="Footer">
    <w:name w:val="footer"/>
    <w:basedOn w:val="Normal"/>
    <w:link w:val="FooterChar"/>
    <w:uiPriority w:val="99"/>
    <w:unhideWhenUsed/>
    <w:rsid w:val="00D93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9C"/>
  </w:style>
  <w:style w:type="character" w:customStyle="1" w:styleId="Heading1Char">
    <w:name w:val="Heading 1 Char"/>
    <w:basedOn w:val="DefaultParagraphFont"/>
    <w:link w:val="Heading1"/>
    <w:uiPriority w:val="9"/>
    <w:rsid w:val="00D93F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3F9C"/>
    <w:pPr>
      <w:outlineLvl w:val="9"/>
    </w:pPr>
    <w:rPr>
      <w:lang w:val="en-US" w:eastAsia="ja-JP"/>
    </w:rPr>
  </w:style>
  <w:style w:type="character" w:customStyle="1" w:styleId="Heading2Char">
    <w:name w:val="Heading 2 Char"/>
    <w:basedOn w:val="DefaultParagraphFont"/>
    <w:link w:val="Heading2"/>
    <w:uiPriority w:val="9"/>
    <w:rsid w:val="00B4751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4751A"/>
    <w:pPr>
      <w:spacing w:after="100"/>
    </w:pPr>
  </w:style>
  <w:style w:type="paragraph" w:styleId="TOC2">
    <w:name w:val="toc 2"/>
    <w:basedOn w:val="Normal"/>
    <w:next w:val="Normal"/>
    <w:autoRedefine/>
    <w:uiPriority w:val="39"/>
    <w:unhideWhenUsed/>
    <w:rsid w:val="00B4751A"/>
    <w:pPr>
      <w:spacing w:after="100"/>
      <w:ind w:left="220"/>
    </w:pPr>
  </w:style>
  <w:style w:type="paragraph" w:styleId="FootnoteText">
    <w:name w:val="footnote text"/>
    <w:basedOn w:val="Normal"/>
    <w:link w:val="FootnoteTextChar"/>
    <w:uiPriority w:val="99"/>
    <w:semiHidden/>
    <w:unhideWhenUsed/>
    <w:rsid w:val="00B47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51A"/>
    <w:rPr>
      <w:sz w:val="20"/>
      <w:szCs w:val="20"/>
    </w:rPr>
  </w:style>
  <w:style w:type="character" w:styleId="FootnoteReference">
    <w:name w:val="footnote reference"/>
    <w:basedOn w:val="DefaultParagraphFont"/>
    <w:uiPriority w:val="99"/>
    <w:semiHidden/>
    <w:unhideWhenUsed/>
    <w:rsid w:val="00B4751A"/>
    <w:rPr>
      <w:vertAlign w:val="superscript"/>
    </w:rPr>
  </w:style>
  <w:style w:type="paragraph" w:customStyle="1" w:styleId="Default">
    <w:name w:val="Default"/>
    <w:rsid w:val="00A00931"/>
    <w:pPr>
      <w:autoSpaceDE w:val="0"/>
      <w:autoSpaceDN w:val="0"/>
      <w:adjustRightInd w:val="0"/>
      <w:spacing w:after="0" w:line="240" w:lineRule="auto"/>
    </w:pPr>
    <w:rPr>
      <w:rFonts w:ascii="ChaletOffice" w:hAnsi="ChaletOffice" w:cs="ChaletOffice"/>
      <w:color w:val="000000"/>
      <w:sz w:val="24"/>
      <w:szCs w:val="24"/>
    </w:rPr>
  </w:style>
  <w:style w:type="table" w:styleId="TableGrid">
    <w:name w:val="Table Grid"/>
    <w:basedOn w:val="TableNormal"/>
    <w:uiPriority w:val="59"/>
    <w:rsid w:val="00A0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7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374"/>
    <w:rPr>
      <w:color w:val="0000FF" w:themeColor="hyperlink"/>
      <w:u w:val="single"/>
    </w:rPr>
  </w:style>
  <w:style w:type="character" w:styleId="FollowedHyperlink">
    <w:name w:val="FollowedHyperlink"/>
    <w:basedOn w:val="DefaultParagraphFont"/>
    <w:uiPriority w:val="99"/>
    <w:semiHidden/>
    <w:unhideWhenUsed/>
    <w:rsid w:val="00577374"/>
    <w:rPr>
      <w:color w:val="800080" w:themeColor="followedHyperlink"/>
      <w:u w:val="single"/>
    </w:rPr>
  </w:style>
  <w:style w:type="paragraph" w:styleId="BalloonText">
    <w:name w:val="Balloon Text"/>
    <w:basedOn w:val="Normal"/>
    <w:link w:val="BalloonTextChar"/>
    <w:uiPriority w:val="99"/>
    <w:semiHidden/>
    <w:unhideWhenUsed/>
    <w:rsid w:val="00D93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F9C"/>
    <w:rPr>
      <w:rFonts w:ascii="Tahoma" w:hAnsi="Tahoma" w:cs="Tahoma"/>
      <w:sz w:val="16"/>
      <w:szCs w:val="16"/>
    </w:rPr>
  </w:style>
  <w:style w:type="paragraph" w:styleId="Header">
    <w:name w:val="header"/>
    <w:basedOn w:val="Normal"/>
    <w:link w:val="HeaderChar"/>
    <w:uiPriority w:val="99"/>
    <w:unhideWhenUsed/>
    <w:rsid w:val="00D93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F9C"/>
  </w:style>
  <w:style w:type="paragraph" w:styleId="Footer">
    <w:name w:val="footer"/>
    <w:basedOn w:val="Normal"/>
    <w:link w:val="FooterChar"/>
    <w:uiPriority w:val="99"/>
    <w:unhideWhenUsed/>
    <w:rsid w:val="00D93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9C"/>
  </w:style>
  <w:style w:type="character" w:customStyle="1" w:styleId="Heading1Char">
    <w:name w:val="Heading 1 Char"/>
    <w:basedOn w:val="DefaultParagraphFont"/>
    <w:link w:val="Heading1"/>
    <w:uiPriority w:val="9"/>
    <w:rsid w:val="00D93F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3F9C"/>
    <w:pPr>
      <w:outlineLvl w:val="9"/>
    </w:pPr>
    <w:rPr>
      <w:lang w:val="en-US" w:eastAsia="ja-JP"/>
    </w:rPr>
  </w:style>
  <w:style w:type="character" w:customStyle="1" w:styleId="Heading2Char">
    <w:name w:val="Heading 2 Char"/>
    <w:basedOn w:val="DefaultParagraphFont"/>
    <w:link w:val="Heading2"/>
    <w:uiPriority w:val="9"/>
    <w:rsid w:val="00B4751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4751A"/>
    <w:pPr>
      <w:spacing w:after="100"/>
    </w:pPr>
  </w:style>
  <w:style w:type="paragraph" w:styleId="TOC2">
    <w:name w:val="toc 2"/>
    <w:basedOn w:val="Normal"/>
    <w:next w:val="Normal"/>
    <w:autoRedefine/>
    <w:uiPriority w:val="39"/>
    <w:unhideWhenUsed/>
    <w:rsid w:val="00B4751A"/>
    <w:pPr>
      <w:spacing w:after="100"/>
      <w:ind w:left="220"/>
    </w:pPr>
  </w:style>
  <w:style w:type="paragraph" w:styleId="FootnoteText">
    <w:name w:val="footnote text"/>
    <w:basedOn w:val="Normal"/>
    <w:link w:val="FootnoteTextChar"/>
    <w:uiPriority w:val="99"/>
    <w:semiHidden/>
    <w:unhideWhenUsed/>
    <w:rsid w:val="00B47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51A"/>
    <w:rPr>
      <w:sz w:val="20"/>
      <w:szCs w:val="20"/>
    </w:rPr>
  </w:style>
  <w:style w:type="character" w:styleId="FootnoteReference">
    <w:name w:val="footnote reference"/>
    <w:basedOn w:val="DefaultParagraphFont"/>
    <w:uiPriority w:val="99"/>
    <w:semiHidden/>
    <w:unhideWhenUsed/>
    <w:rsid w:val="00B4751A"/>
    <w:rPr>
      <w:vertAlign w:val="superscript"/>
    </w:rPr>
  </w:style>
  <w:style w:type="paragraph" w:customStyle="1" w:styleId="Default">
    <w:name w:val="Default"/>
    <w:rsid w:val="00A00931"/>
    <w:pPr>
      <w:autoSpaceDE w:val="0"/>
      <w:autoSpaceDN w:val="0"/>
      <w:adjustRightInd w:val="0"/>
      <w:spacing w:after="0" w:line="240" w:lineRule="auto"/>
    </w:pPr>
    <w:rPr>
      <w:rFonts w:ascii="ChaletOffice" w:hAnsi="ChaletOffice" w:cs="ChaletOffice"/>
      <w:color w:val="000000"/>
      <w:sz w:val="24"/>
      <w:szCs w:val="24"/>
    </w:rPr>
  </w:style>
  <w:style w:type="table" w:styleId="TableGrid">
    <w:name w:val="Table Grid"/>
    <w:basedOn w:val="TableNormal"/>
    <w:uiPriority w:val="59"/>
    <w:rsid w:val="00A0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2260">
      <w:bodyDiv w:val="1"/>
      <w:marLeft w:val="0"/>
      <w:marRight w:val="0"/>
      <w:marTop w:val="0"/>
      <w:marBottom w:val="0"/>
      <w:divBdr>
        <w:top w:val="none" w:sz="0" w:space="0" w:color="auto"/>
        <w:left w:val="none" w:sz="0" w:space="0" w:color="auto"/>
        <w:bottom w:val="none" w:sz="0" w:space="0" w:color="auto"/>
        <w:right w:val="none" w:sz="0" w:space="0" w:color="auto"/>
      </w:divBdr>
    </w:div>
    <w:div w:id="326978280">
      <w:bodyDiv w:val="1"/>
      <w:marLeft w:val="0"/>
      <w:marRight w:val="0"/>
      <w:marTop w:val="0"/>
      <w:marBottom w:val="0"/>
      <w:divBdr>
        <w:top w:val="none" w:sz="0" w:space="0" w:color="auto"/>
        <w:left w:val="none" w:sz="0" w:space="0" w:color="auto"/>
        <w:bottom w:val="none" w:sz="0" w:space="0" w:color="auto"/>
        <w:right w:val="none" w:sz="0" w:space="0" w:color="auto"/>
      </w:divBdr>
    </w:div>
    <w:div w:id="430008842">
      <w:bodyDiv w:val="1"/>
      <w:marLeft w:val="0"/>
      <w:marRight w:val="0"/>
      <w:marTop w:val="0"/>
      <w:marBottom w:val="0"/>
      <w:divBdr>
        <w:top w:val="none" w:sz="0" w:space="0" w:color="auto"/>
        <w:left w:val="none" w:sz="0" w:space="0" w:color="auto"/>
        <w:bottom w:val="none" w:sz="0" w:space="0" w:color="auto"/>
        <w:right w:val="none" w:sz="0" w:space="0" w:color="auto"/>
      </w:divBdr>
    </w:div>
    <w:div w:id="14555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oland.co.uk/tickets-and-passes/school-bookings/plan-your-tr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oland.co.uk/Plan/Guests-With-Disabilities%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oland.co.uk/planning-your-visit/getting-her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legoland.co.uk/planning-your-visit/park-hou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oland.co.uk/tickets-and-passes/school-bookings/plan-your-trip/"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3983-16D1-43E1-BCEE-3CA47E4A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Legoland Education</dc:creator>
  <cp:lastModifiedBy>Rupert Viney</cp:lastModifiedBy>
  <cp:revision>19</cp:revision>
  <cp:lastPrinted>2020-01-21T10:24:00Z</cp:lastPrinted>
  <dcterms:created xsi:type="dcterms:W3CDTF">2019-08-20T13:51:00Z</dcterms:created>
  <dcterms:modified xsi:type="dcterms:W3CDTF">2020-02-24T09:42:00Z</dcterms:modified>
</cp:coreProperties>
</file>