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3" w:rsidRPr="00FA5A95" w:rsidRDefault="009C178C" w:rsidP="0033617D">
      <w:pPr>
        <w:jc w:val="center"/>
        <w:rPr>
          <w:b/>
          <w:sz w:val="32"/>
          <w:szCs w:val="32"/>
        </w:rPr>
      </w:pPr>
      <w:r w:rsidRPr="00FA5A95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5D1E8F7E" wp14:editId="7873BC19">
            <wp:simplePos x="0" y="0"/>
            <wp:positionH relativeFrom="column">
              <wp:posOffset>-814070</wp:posOffset>
            </wp:positionH>
            <wp:positionV relativeFrom="paragraph">
              <wp:posOffset>-82550</wp:posOffset>
            </wp:positionV>
            <wp:extent cx="7327265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96CF1C6" wp14:editId="73841217">
            <wp:simplePos x="0" y="0"/>
            <wp:positionH relativeFrom="column">
              <wp:posOffset>4756785</wp:posOffset>
            </wp:positionH>
            <wp:positionV relativeFrom="paragraph">
              <wp:posOffset>-742950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D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2CB70267" wp14:editId="03E4019D">
            <wp:simplePos x="0" y="0"/>
            <wp:positionH relativeFrom="column">
              <wp:posOffset>-885825</wp:posOffset>
            </wp:positionH>
            <wp:positionV relativeFrom="paragraph">
              <wp:posOffset>-952500</wp:posOffset>
            </wp:positionV>
            <wp:extent cx="1876425" cy="795020"/>
            <wp:effectExtent l="0" t="0" r="9525" b="508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6EF" w:rsidRPr="00FA5A95">
        <w:rPr>
          <w:b/>
          <w:sz w:val="32"/>
          <w:szCs w:val="32"/>
        </w:rPr>
        <w:t>Around The World in 80 Bricks</w:t>
      </w:r>
    </w:p>
    <w:p w:rsidR="0033617D" w:rsidRPr="0033617D" w:rsidRDefault="0033617D" w:rsidP="003361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3A36EF" w:rsidP="009F5204">
            <w:r>
              <w:t>Around The World In 80 Bricks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763A59">
            <w:r>
              <w:t>Key Stage</w:t>
            </w:r>
          </w:p>
        </w:tc>
        <w:tc>
          <w:tcPr>
            <w:tcW w:w="4621" w:type="dxa"/>
          </w:tcPr>
          <w:p w:rsidR="009E1373" w:rsidRDefault="00985FFE" w:rsidP="009F5204">
            <w:r>
              <w:t xml:space="preserve">Key Stage 1-2 </w:t>
            </w:r>
          </w:p>
        </w:tc>
      </w:tr>
      <w:tr w:rsidR="00985FFE" w:rsidTr="009F5204">
        <w:tc>
          <w:tcPr>
            <w:tcW w:w="4621" w:type="dxa"/>
          </w:tcPr>
          <w:p w:rsidR="00985FFE" w:rsidRDefault="00985FFE" w:rsidP="009F5204">
            <w:r>
              <w:t>Age Group</w:t>
            </w:r>
          </w:p>
        </w:tc>
        <w:tc>
          <w:tcPr>
            <w:tcW w:w="4621" w:type="dxa"/>
          </w:tcPr>
          <w:p w:rsidR="00985FFE" w:rsidRDefault="00985FFE" w:rsidP="009F5204">
            <w:r>
              <w:t>5 - 11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3A36EF" w:rsidP="009F5204">
            <w:r>
              <w:t>Geography</w:t>
            </w:r>
          </w:p>
        </w:tc>
      </w:tr>
      <w:tr w:rsidR="009E1373" w:rsidTr="009F5204">
        <w:tc>
          <w:tcPr>
            <w:tcW w:w="4621" w:type="dxa"/>
          </w:tcPr>
          <w:p w:rsidR="009E1373" w:rsidRDefault="00FA5A95" w:rsidP="009F5204">
            <w:r>
              <w:t>Course Description</w:t>
            </w:r>
          </w:p>
        </w:tc>
        <w:tc>
          <w:tcPr>
            <w:tcW w:w="4621" w:type="dxa"/>
          </w:tcPr>
          <w:p w:rsidR="009E1373" w:rsidRDefault="003A36EF" w:rsidP="009F5204">
            <w:r>
              <w:t>Explore, locate and identify the Earths Continents and Oceans through LEGO. Use team work and building skills to create famous landmarks, animals and buildings which are</w:t>
            </w:r>
            <w:r w:rsidR="00A73053">
              <w:t xml:space="preserve"> then assembled on our LEGO map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D1770E" w:rsidRDefault="00D1770E" w:rsidP="009F5204">
            <w:r>
              <w:t xml:space="preserve">LEGO </w:t>
            </w:r>
            <w:r w:rsidR="00985FFE">
              <w:t>bespoke Map</w:t>
            </w:r>
          </w:p>
          <w:p w:rsidR="009E5865" w:rsidRDefault="003A36EF" w:rsidP="007D4443">
            <w:r>
              <w:t>Boxes of mixed bricks enough for 7 groups (one for each continent).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FA5A95" w:rsidTr="009F5204">
        <w:tc>
          <w:tcPr>
            <w:tcW w:w="4621" w:type="dxa"/>
          </w:tcPr>
          <w:p w:rsidR="00FA5A95" w:rsidRDefault="00FA5A95" w:rsidP="009F5204">
            <w:r w:rsidRPr="00FA5A95">
              <w:t>Lesson Objectives</w:t>
            </w:r>
          </w:p>
        </w:tc>
        <w:tc>
          <w:tcPr>
            <w:tcW w:w="4621" w:type="dxa"/>
          </w:tcPr>
          <w:p w:rsidR="00FA5A95" w:rsidRDefault="00FA5A95" w:rsidP="00FA5A95">
            <w:pPr>
              <w:pStyle w:val="ListParagraph"/>
              <w:numPr>
                <w:ilvl w:val="0"/>
                <w:numId w:val="2"/>
              </w:numPr>
            </w:pPr>
            <w:r>
              <w:t>Be able to identify key landmarks and their locations within the World</w:t>
            </w:r>
          </w:p>
          <w:p w:rsidR="00FA5A95" w:rsidRDefault="00FA5A95" w:rsidP="00FA5A95">
            <w:pPr>
              <w:pStyle w:val="ListParagraph"/>
              <w:numPr>
                <w:ilvl w:val="0"/>
                <w:numId w:val="2"/>
              </w:numPr>
            </w:pPr>
            <w:r>
              <w:t>Be able to successfully name and locate the World’s 7 continents and 5 oceans</w:t>
            </w:r>
          </w:p>
          <w:p w:rsidR="00FA5A95" w:rsidRDefault="00FA5A95" w:rsidP="00FA5A95">
            <w:pPr>
              <w:pStyle w:val="ListParagraph"/>
              <w:numPr>
                <w:ilvl w:val="0"/>
                <w:numId w:val="2"/>
              </w:numPr>
            </w:pPr>
            <w:r>
              <w:t>Collaborate as a team to create animals, buildings and landmarks using LEGO, then placing them in their correct geographical location</w:t>
            </w:r>
          </w:p>
        </w:tc>
      </w:tr>
    </w:tbl>
    <w:p w:rsidR="009E1373" w:rsidRDefault="009E1373"/>
    <w:p w:rsidR="009E5865" w:rsidRDefault="009E5865" w:rsidP="00013245">
      <w:pPr>
        <w:rPr>
          <w:u w:val="single"/>
        </w:rPr>
      </w:pPr>
    </w:p>
    <w:p w:rsidR="00985FFE" w:rsidRPr="00FA5A95" w:rsidRDefault="00985FFE" w:rsidP="00FA5A95">
      <w:pPr>
        <w:rPr>
          <w:u w:val="single"/>
        </w:rPr>
      </w:pPr>
      <w:r>
        <w:t xml:space="preserve"> </w:t>
      </w:r>
    </w:p>
    <w:p w:rsidR="009E5865" w:rsidRPr="009E1373" w:rsidRDefault="009E5865" w:rsidP="009E5865">
      <w:pPr>
        <w:pStyle w:val="ListParagraph"/>
        <w:rPr>
          <w:u w:val="single"/>
        </w:rPr>
      </w:pPr>
      <w:bookmarkStart w:id="0" w:name="_GoBack"/>
      <w:bookmarkEnd w:id="0"/>
    </w:p>
    <w:sectPr w:rsidR="009E5865" w:rsidRPr="009E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F4" w:rsidRDefault="00847EF4" w:rsidP="00AA5908">
      <w:pPr>
        <w:spacing w:after="0" w:line="240" w:lineRule="auto"/>
      </w:pPr>
      <w:r>
        <w:separator/>
      </w:r>
    </w:p>
  </w:endnote>
  <w:endnote w:type="continuationSeparator" w:id="0">
    <w:p w:rsidR="00847EF4" w:rsidRDefault="00847EF4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F4" w:rsidRDefault="00847EF4" w:rsidP="00AA5908">
      <w:pPr>
        <w:spacing w:after="0" w:line="240" w:lineRule="auto"/>
      </w:pPr>
      <w:r>
        <w:separator/>
      </w:r>
    </w:p>
  </w:footnote>
  <w:footnote w:type="continuationSeparator" w:id="0">
    <w:p w:rsidR="00847EF4" w:rsidRDefault="00847EF4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0C1"/>
    <w:multiLevelType w:val="hybridMultilevel"/>
    <w:tmpl w:val="9F74BD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C5B90"/>
    <w:rsid w:val="000E6896"/>
    <w:rsid w:val="0010457E"/>
    <w:rsid w:val="00262AE4"/>
    <w:rsid w:val="0026371D"/>
    <w:rsid w:val="0033617D"/>
    <w:rsid w:val="003A36EF"/>
    <w:rsid w:val="003B2637"/>
    <w:rsid w:val="003E4BDC"/>
    <w:rsid w:val="005C1399"/>
    <w:rsid w:val="006B42FF"/>
    <w:rsid w:val="00741E35"/>
    <w:rsid w:val="00745861"/>
    <w:rsid w:val="00763A59"/>
    <w:rsid w:val="007D4443"/>
    <w:rsid w:val="007D7044"/>
    <w:rsid w:val="00847EF4"/>
    <w:rsid w:val="00855E13"/>
    <w:rsid w:val="00985FFE"/>
    <w:rsid w:val="009C178C"/>
    <w:rsid w:val="009E1373"/>
    <w:rsid w:val="009E5865"/>
    <w:rsid w:val="00A14960"/>
    <w:rsid w:val="00A73053"/>
    <w:rsid w:val="00AA5908"/>
    <w:rsid w:val="00B32BCC"/>
    <w:rsid w:val="00BE69D4"/>
    <w:rsid w:val="00C35E0D"/>
    <w:rsid w:val="00D1770E"/>
    <w:rsid w:val="00D6582C"/>
    <w:rsid w:val="00E91BD9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4DD1-42AE-417D-A14E-9FE2EA2B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7</cp:revision>
  <cp:lastPrinted>2015-07-27T12:49:00Z</cp:lastPrinted>
  <dcterms:created xsi:type="dcterms:W3CDTF">2015-08-20T08:36:00Z</dcterms:created>
  <dcterms:modified xsi:type="dcterms:W3CDTF">2016-01-21T10:46:00Z</dcterms:modified>
</cp:coreProperties>
</file>